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85" w:rsidRPr="00450F6F" w:rsidRDefault="007C3A85" w:rsidP="007C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7C3A85" w:rsidRDefault="007C3A85" w:rsidP="007C3A8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7C3A85" w:rsidRPr="00450F6F" w:rsidRDefault="007C3A85" w:rsidP="007C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7C3A85" w:rsidRPr="00450F6F" w:rsidRDefault="007C3A85" w:rsidP="007C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7C3A85" w:rsidRPr="00450F6F" w:rsidRDefault="007C3A85" w:rsidP="007C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569BB" w:rsidRDefault="003569BB" w:rsidP="003569BB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3569BB" w:rsidRDefault="003569BB" w:rsidP="003569BB">
      <w:pPr>
        <w:rPr>
          <w:rFonts w:ascii="Times New Roman" w:hAnsi="Times New Roman" w:cs="Times New Roman"/>
          <w:b/>
          <w:sz w:val="36"/>
          <w:szCs w:val="36"/>
        </w:rPr>
      </w:pPr>
    </w:p>
    <w:p w:rsidR="00D81E17" w:rsidRPr="00D81E17" w:rsidRDefault="00D81E17" w:rsidP="003569BB">
      <w:pPr>
        <w:rPr>
          <w:rFonts w:ascii="Times New Roman" w:hAnsi="Times New Roman" w:cs="Times New Roman"/>
          <w:b/>
          <w:sz w:val="36"/>
          <w:szCs w:val="36"/>
        </w:rPr>
      </w:pPr>
    </w:p>
    <w:p w:rsidR="003569BB" w:rsidRDefault="003569BB" w:rsidP="00B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DC7" w:rsidRDefault="00D81E17" w:rsidP="00D81E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3013C">
        <w:rPr>
          <w:rFonts w:ascii="Times New Roman" w:hAnsi="Times New Roman" w:cs="Times New Roman"/>
          <w:b/>
          <w:sz w:val="28"/>
          <w:szCs w:val="28"/>
        </w:rPr>
        <w:t xml:space="preserve"> ПРАВИЛА ВНУТРЕННЕГО РАСПОРЯДКА</w:t>
      </w:r>
    </w:p>
    <w:p w:rsidR="0003013C" w:rsidRPr="00356DBF" w:rsidRDefault="0003013C" w:rsidP="00474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</w:t>
      </w:r>
    </w:p>
    <w:p w:rsidR="003569BB" w:rsidRPr="00EC6B07" w:rsidRDefault="00474DC7" w:rsidP="00474DC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C6B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3569BB" w:rsidRPr="003569BB" w:rsidRDefault="003569BB" w:rsidP="00B44A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3569BB" w:rsidRPr="003569BB" w:rsidRDefault="003569BB" w:rsidP="003569BB">
      <w:pPr>
        <w:rPr>
          <w:rFonts w:ascii="Times New Roman" w:hAnsi="Times New Roman" w:cs="Times New Roman"/>
          <w:sz w:val="24"/>
          <w:szCs w:val="24"/>
        </w:rPr>
      </w:pPr>
    </w:p>
    <w:p w:rsidR="00B44AF9" w:rsidRDefault="003569BB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B44AF9">
        <w:rPr>
          <w:rFonts w:ascii="Times New Roman" w:hAnsi="Times New Roman" w:cs="Times New Roman"/>
          <w:sz w:val="24"/>
          <w:szCs w:val="24"/>
        </w:rPr>
        <w:t xml:space="preserve"> </w:t>
      </w:r>
      <w:r w:rsidR="007C3A85">
        <w:rPr>
          <w:rFonts w:ascii="Times New Roman" w:hAnsi="Times New Roman" w:cs="Times New Roman"/>
          <w:sz w:val="24"/>
          <w:szCs w:val="24"/>
        </w:rPr>
        <w:t>Заполярный</w:t>
      </w:r>
    </w:p>
    <w:p w:rsidR="00405F69" w:rsidRDefault="007C3A85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44A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4ACE" w:rsidRDefault="003F4ACE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D4EE2" w:rsidRDefault="005D4EE2" w:rsidP="00B44AF9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F349B" w:rsidRPr="001A1CF7" w:rsidRDefault="001A1CF7" w:rsidP="001A1CF7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CF7">
        <w:rPr>
          <w:rFonts w:ascii="Times New Roman" w:hAnsi="Times New Roman" w:cs="Times New Roman"/>
          <w:b/>
          <w:sz w:val="24"/>
          <w:szCs w:val="24"/>
        </w:rPr>
        <w:lastRenderedPageBreak/>
        <w:t>Общее положение</w:t>
      </w:r>
    </w:p>
    <w:p w:rsidR="00356DBF" w:rsidRDefault="00356DBF" w:rsidP="00356DB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349B" w:rsidRDefault="00AE0685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 в Российской Федерации», нормативными документами по подготовке водителей, Устав</w:t>
      </w:r>
      <w:r w:rsidR="00001987">
        <w:rPr>
          <w:rFonts w:ascii="Times New Roman" w:hAnsi="Times New Roman" w:cs="Times New Roman"/>
          <w:sz w:val="24"/>
          <w:szCs w:val="24"/>
        </w:rPr>
        <w:t xml:space="preserve">ом </w:t>
      </w:r>
      <w:r w:rsidR="007C3A85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C3A8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C3A85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, с целью регулирования отношений между всеми участниками образовательного процесса внутри организации, воспитания сознательного отношения к обучению, укреплению учебной дисциплины, повышению эффективности </w:t>
      </w:r>
      <w:r w:rsidR="003355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и улучшению качества учебного процесса рационального использования учебного времени, полной реализации главных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задач.</w:t>
      </w:r>
    </w:p>
    <w:p w:rsidR="00AE0685" w:rsidRDefault="00AE0685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является локальным акто</w:t>
      </w:r>
      <w:r w:rsidR="00001987">
        <w:rPr>
          <w:rFonts w:ascii="Times New Roman" w:hAnsi="Times New Roman" w:cs="Times New Roman"/>
          <w:sz w:val="24"/>
          <w:szCs w:val="24"/>
        </w:rPr>
        <w:t xml:space="preserve">м </w:t>
      </w:r>
      <w:r w:rsidR="007C3A85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C3A8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C3A85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, утверждено приказом руководителя, его действие распространяется на всех обучающихся </w:t>
      </w:r>
      <w:r w:rsidR="007C3A85">
        <w:rPr>
          <w:rFonts w:ascii="Times New Roman" w:hAnsi="Times New Roman" w:cs="Times New Roman"/>
          <w:sz w:val="24"/>
          <w:szCs w:val="24"/>
        </w:rPr>
        <w:t xml:space="preserve"> </w:t>
      </w:r>
      <w:r w:rsidR="0033558A">
        <w:rPr>
          <w:rFonts w:ascii="Times New Roman" w:hAnsi="Times New Roman" w:cs="Times New Roman"/>
          <w:sz w:val="24"/>
          <w:szCs w:val="24"/>
        </w:rPr>
        <w:t xml:space="preserve"> </w:t>
      </w:r>
      <w:r w:rsidR="0000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организации.</w:t>
      </w:r>
    </w:p>
    <w:p w:rsidR="00AE0685" w:rsidRDefault="00AE0685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Соблюдение Правил внутреннего распорядка для обучающихся в организации основывается на сознательном, добросовестном выполнении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учебных обязанностей и правил поведения, на основе взаимного уважения человеческого достоинства обучающихся и преподавателей.</w:t>
      </w:r>
    </w:p>
    <w:p w:rsidR="003D00BB" w:rsidRDefault="003D00BB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685" w:rsidRDefault="00AE0685" w:rsidP="00AE0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E0685" w:rsidRDefault="00AE0685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Обучающимся в организации является лицо, зачисленное приказом руководителя </w:t>
      </w:r>
      <w:r w:rsidR="000019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570D4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1570D4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="001570D4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фессиональной </w:t>
      </w:r>
      <w:r w:rsidR="001570D4">
        <w:rPr>
          <w:rFonts w:ascii="Times New Roman" w:hAnsi="Times New Roman" w:cs="Times New Roman"/>
          <w:sz w:val="24"/>
          <w:szCs w:val="24"/>
        </w:rPr>
        <w:t>подготовки.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 организации имеют право:</w:t>
      </w:r>
      <w:proofErr w:type="gramEnd"/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формировании содержания образования при условии соблюдения требований образовательных стандартов профессиональной подготовки;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установленном порядке пользоваться учебными аудиториями и всем учебным оборудованием, которыми располагает организация;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получать учебные программы изучаемых дисциплин, необходимые учебно-методические материалы;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своевременно получать информацию о требованиях к прохождению форм текущего, промежуточного и итогового контроля знаний, критериях оценивания, а также полную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и достоверную информацию об оценке своих знаний;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получать информацию о расписании учебных занятий, о графике прохождения промежуточной и итоговой аттестации, а также другую необходимую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организации и планированию учебного процесса;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обжаловать приказы и распоряжения администрации организации в установленном законодательством Российской Федерации порядке;</w:t>
      </w:r>
    </w:p>
    <w:p w:rsidR="001570D4" w:rsidRDefault="001570D4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другие права в соответствии с законодательством Российской Федерации, уставом</w:t>
      </w:r>
      <w:r w:rsidR="00001987">
        <w:rPr>
          <w:rFonts w:ascii="Times New Roman" w:hAnsi="Times New Roman" w:cs="Times New Roman"/>
          <w:sz w:val="24"/>
          <w:szCs w:val="24"/>
        </w:rPr>
        <w:t xml:space="preserve"> </w:t>
      </w:r>
      <w:r w:rsidR="007C3A85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C3A8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C3A85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 и иными локальными актами организации, регулирующими положение обучающегося в организации.</w:t>
      </w:r>
    </w:p>
    <w:p w:rsidR="001570D4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 в организации обязаны:</w:t>
      </w:r>
      <w:proofErr w:type="gramEnd"/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неукоснительно руководствоваться Положениями о приеме, обучении, выпуске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и отчислении, промежуточной и итоговой аттестации, настоящими Правилами;</w:t>
      </w:r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систематически и глубоко овладеть теоретическими знаниями и практическими навыками по избранной программе профессиональной подготовки;</w:t>
      </w:r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учебную дисциплину;</w:t>
      </w:r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посещать учебные занятия, лично выполнять в установленные сроки все виды учебных заданий и контроля усвоения учебного материала, предусмотренные программами обучения;</w:t>
      </w:r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в письменной форме ставить в известность администрацию организации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 необходимости отсутствия на учебных занятиях, в том числе на экзаменах и </w:t>
      </w:r>
      <w:r w:rsidR="003F4ACE">
        <w:rPr>
          <w:rFonts w:ascii="Times New Roman" w:hAnsi="Times New Roman" w:cs="Times New Roman"/>
          <w:sz w:val="24"/>
          <w:szCs w:val="24"/>
        </w:rPr>
        <w:t xml:space="preserve">зачетах, 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 уважительной причине. При отсутствии на занятиях, в том числе на экзаменах и зачетах, по непредвиденной уважительной причине ставить в известность администрацию организации по телефону и предоставлять в первый день явки после отсутствии документы, подтверждающие уважительную причину пропуска занятий;</w:t>
      </w:r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порядок прохождения форм знаний и ликвидации задолженностей, установленный в организации;</w:t>
      </w:r>
    </w:p>
    <w:p w:rsidR="00D5206C" w:rsidRDefault="00D5206C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поддерживать надлежащую чистоту и порядок во всех учебных и учебно-производственных </w:t>
      </w:r>
      <w:r w:rsidR="00186E1A">
        <w:rPr>
          <w:rFonts w:ascii="Times New Roman" w:hAnsi="Times New Roman" w:cs="Times New Roman"/>
          <w:sz w:val="24"/>
          <w:szCs w:val="24"/>
        </w:rPr>
        <w:t>помещениях, бережно и аккуратно относиться к имуществу организации (помещения, мебель, инвентарь, автомобили, учебные пособия и др.); возмещать ущерб, причиненный имуществу организации в порядке, предусмотренном законодательством Российской Федерации;</w:t>
      </w:r>
    </w:p>
    <w:p w:rsidR="000F349B" w:rsidRDefault="00186E1A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техники безопасности, производственной санитарии и гигиены, противопожарной, электрической, </w:t>
      </w:r>
      <w:r w:rsidR="00294550">
        <w:rPr>
          <w:rFonts w:ascii="Times New Roman" w:hAnsi="Times New Roman" w:cs="Times New Roman"/>
          <w:sz w:val="24"/>
          <w:szCs w:val="24"/>
        </w:rPr>
        <w:t xml:space="preserve">экологической безопасности, безопасности дорожного движения, предусмотренные соответствующими правилами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94550">
        <w:rPr>
          <w:rFonts w:ascii="Times New Roman" w:hAnsi="Times New Roman" w:cs="Times New Roman"/>
          <w:sz w:val="24"/>
          <w:szCs w:val="24"/>
        </w:rPr>
        <w:t>и инструкциями, обеспечению безопасности образовательного процесса;</w:t>
      </w:r>
    </w:p>
    <w:p w:rsidR="00294550" w:rsidRDefault="00294550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иные обязанности, предусмотренные законодательством Российской Федерации, Уставом</w:t>
      </w:r>
      <w:r w:rsidR="00001987">
        <w:rPr>
          <w:rFonts w:ascii="Times New Roman" w:hAnsi="Times New Roman" w:cs="Times New Roman"/>
          <w:sz w:val="24"/>
          <w:szCs w:val="24"/>
        </w:rPr>
        <w:t xml:space="preserve"> и иными локальными актами </w:t>
      </w:r>
      <w:r w:rsidR="007C3A85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C3A85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7C3A85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>, регулирующими положение обучающегося в организации.</w:t>
      </w:r>
    </w:p>
    <w:p w:rsidR="003D00BB" w:rsidRDefault="003D00BB" w:rsidP="00A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550" w:rsidRDefault="00294550" w:rsidP="00294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Учебный порядок</w:t>
      </w:r>
    </w:p>
    <w:p w:rsidR="008468A0" w:rsidRDefault="00294550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Организация учебного процесса в организации регламентируется Положением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 приеме, обучении, выпуске и отчислении, Положением о поэтапной аттестации, Положением об итоговой аттестации, настоящими Правилами, учебными планами, расписанием учебных занятий, консультаций, экзамено</w:t>
      </w:r>
      <w:r w:rsidR="008468A0">
        <w:rPr>
          <w:rFonts w:ascii="Times New Roman" w:hAnsi="Times New Roman" w:cs="Times New Roman"/>
          <w:sz w:val="24"/>
          <w:szCs w:val="24"/>
        </w:rPr>
        <w:t>в, графиками обучения вождению.</w:t>
      </w:r>
    </w:p>
    <w:p w:rsidR="008468A0" w:rsidRDefault="008468A0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F4ACE">
        <w:rPr>
          <w:rFonts w:ascii="Times New Roman" w:hAnsi="Times New Roman" w:cs="Times New Roman"/>
          <w:sz w:val="24"/>
          <w:szCs w:val="24"/>
        </w:rPr>
        <w:t xml:space="preserve"> </w:t>
      </w:r>
      <w:r w:rsidR="003D00BB">
        <w:rPr>
          <w:rFonts w:ascii="Times New Roman" w:hAnsi="Times New Roman" w:cs="Times New Roman"/>
          <w:sz w:val="24"/>
          <w:szCs w:val="24"/>
        </w:rPr>
        <w:t>Время начала и окончание проведения учебных занятий и перерывов устанавливается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00BB">
        <w:rPr>
          <w:rFonts w:ascii="Times New Roman" w:hAnsi="Times New Roman" w:cs="Times New Roman"/>
          <w:sz w:val="24"/>
          <w:szCs w:val="24"/>
        </w:rPr>
        <w:t xml:space="preserve"> в расписании и графиках обучения вождения. Расписание составляется и утверждается руководителем с учетом обеспечения педагогической и предметной целесообразности, соблюдение санитарно-гигиенических норм и экономии времени.</w:t>
      </w:r>
    </w:p>
    <w:p w:rsidR="003D00BB" w:rsidRDefault="003D00BB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 w:rsidR="00C12120">
        <w:rPr>
          <w:rFonts w:ascii="Times New Roman" w:hAnsi="Times New Roman" w:cs="Times New Roman"/>
          <w:sz w:val="24"/>
          <w:szCs w:val="24"/>
        </w:rPr>
        <w:t>Учебное расписание и графики обучения вождению составляются на весь период обучения и вывешиваются н</w:t>
      </w:r>
      <w:r w:rsidR="0033558A">
        <w:rPr>
          <w:rFonts w:ascii="Times New Roman" w:hAnsi="Times New Roman" w:cs="Times New Roman"/>
          <w:sz w:val="24"/>
          <w:szCs w:val="24"/>
        </w:rPr>
        <w:t>е позднее, чем за 2</w:t>
      </w:r>
      <w:r w:rsidR="00C12120">
        <w:rPr>
          <w:rFonts w:ascii="Times New Roman" w:hAnsi="Times New Roman" w:cs="Times New Roman"/>
          <w:sz w:val="24"/>
          <w:szCs w:val="24"/>
        </w:rPr>
        <w:t xml:space="preserve"> дня до начала занятий.</w:t>
      </w:r>
    </w:p>
    <w:p w:rsidR="00C12120" w:rsidRDefault="00C12120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Общая нагрузка обучающихся не должна превышать 36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</w:t>
      </w:r>
      <w:r w:rsidR="007C3A85">
        <w:rPr>
          <w:rFonts w:ascii="Times New Roman" w:hAnsi="Times New Roman" w:cs="Times New Roman"/>
          <w:sz w:val="24"/>
          <w:szCs w:val="24"/>
        </w:rPr>
        <w:t xml:space="preserve"> неделю для очной формы обучения. </w:t>
      </w:r>
      <w:r w:rsidR="00C80E91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академического часа по теоретическому обучению устанавливается 45 минут. После конца академического часа занятий устанавливается перерыв продолжительностью 5-10 минут. В течение учебного дня – перерыв для отдыха и питания продолжительностью не менее 40 минут (для очной формы обучения).</w:t>
      </w:r>
    </w:p>
    <w:p w:rsidR="00C12120" w:rsidRDefault="00C12120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вождению осуществляется вне сетки учебного плана, по индивидуальным графикам, не более 2 часов практического занятия по обучению вождению на одного обучающегося (при этом </w:t>
      </w:r>
      <w:r w:rsidR="00530D0B">
        <w:rPr>
          <w:rFonts w:ascii="Times New Roman" w:hAnsi="Times New Roman" w:cs="Times New Roman"/>
          <w:sz w:val="24"/>
          <w:szCs w:val="24"/>
        </w:rPr>
        <w:t>продолжительность астрономического часа равняется 60 минутам).</w:t>
      </w:r>
    </w:p>
    <w:p w:rsidR="00530D0B" w:rsidRDefault="00530D0B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Расписание консультаций, зачетов, экзаменов (в том числе пересдач) вывешивается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33558A">
        <w:rPr>
          <w:rFonts w:ascii="Times New Roman" w:hAnsi="Times New Roman" w:cs="Times New Roman"/>
          <w:sz w:val="24"/>
          <w:szCs w:val="24"/>
        </w:rPr>
        <w:t>за 2 дня</w:t>
      </w:r>
      <w:r>
        <w:rPr>
          <w:rFonts w:ascii="Times New Roman" w:hAnsi="Times New Roman" w:cs="Times New Roman"/>
          <w:sz w:val="24"/>
          <w:szCs w:val="24"/>
        </w:rPr>
        <w:t xml:space="preserve"> до их проведения.</w:t>
      </w:r>
    </w:p>
    <w:p w:rsidR="00530D0B" w:rsidRDefault="00530D0B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переноса или замены занятий сотрудники организации извещают об этом обучающихся, как правило, не позднее </w:t>
      </w:r>
      <w:r w:rsidR="0033558A">
        <w:rPr>
          <w:rFonts w:ascii="Times New Roman" w:hAnsi="Times New Roman" w:cs="Times New Roman"/>
          <w:sz w:val="24"/>
          <w:szCs w:val="24"/>
        </w:rPr>
        <w:t>двухдневного</w:t>
      </w:r>
      <w:r>
        <w:rPr>
          <w:rFonts w:ascii="Times New Roman" w:hAnsi="Times New Roman" w:cs="Times New Roman"/>
          <w:sz w:val="24"/>
          <w:szCs w:val="24"/>
        </w:rPr>
        <w:t xml:space="preserve"> срока до занятий, а в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>переноса или замены занятий по непредвиденной причине (например, болезнь преподавателя, поломка автомобиля) в день проведения занятий.</w:t>
      </w:r>
    </w:p>
    <w:p w:rsidR="00C80E91" w:rsidRDefault="00530D0B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001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001987">
        <w:rPr>
          <w:rFonts w:ascii="Times New Roman" w:hAnsi="Times New Roman" w:cs="Times New Roman"/>
          <w:sz w:val="24"/>
          <w:szCs w:val="24"/>
        </w:rPr>
        <w:t xml:space="preserve"> </w:t>
      </w:r>
      <w:r w:rsidR="00C80E91">
        <w:rPr>
          <w:rFonts w:ascii="Times New Roman" w:hAnsi="Times New Roman" w:cs="Times New Roman"/>
          <w:sz w:val="24"/>
          <w:szCs w:val="24"/>
        </w:rPr>
        <w:t>следующими оценками</w:t>
      </w:r>
      <w:r w:rsidR="00D81E1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30D0B" w:rsidRDefault="00530D0B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(отлично), 4 (хорошо), 3 (удовлетворительно), 2 (неудовлетворительно), зачтено (зачет)</w:t>
      </w:r>
      <w:r w:rsidR="00DD09B1">
        <w:rPr>
          <w:rFonts w:ascii="Times New Roman" w:hAnsi="Times New Roman" w:cs="Times New Roman"/>
          <w:sz w:val="24"/>
          <w:szCs w:val="24"/>
        </w:rPr>
        <w:t>.</w:t>
      </w:r>
    </w:p>
    <w:p w:rsidR="00DD09B1" w:rsidRDefault="00DD09B1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В учебной группе на общественных началах может избираться староста, который контактирует с учебной частью организации и доводит до сведения группы все указания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и распоряжения администрации, контролирует посещаемость, учебную дисциплину, сохранность оборудования и инвентаря, извещает учебную часть организации о неявке преподавателя и др.;</w:t>
      </w:r>
    </w:p>
    <w:p w:rsidR="00DD09B1" w:rsidRDefault="00DD09B1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целях улучшения организации внеаудиторной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психологической и педагогической поддержки обучающихся, налаживания механизма обратной связи обучающихся с учебной частью организации из числа штатных преподавателей могут назначаться кураторы курсов.</w:t>
      </w:r>
    </w:p>
    <w:p w:rsidR="00DD09B1" w:rsidRDefault="00DD09B1" w:rsidP="00846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9B1" w:rsidRDefault="00DD09B1" w:rsidP="00DD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в помещениях</w:t>
      </w:r>
    </w:p>
    <w:p w:rsidR="00CE4EE2" w:rsidRDefault="00CE4EE2" w:rsidP="00DD09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9B1" w:rsidRDefault="00DD09B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проходе в здания организации и/или нахождении </w:t>
      </w:r>
      <w:r w:rsidR="00CE4EE2">
        <w:rPr>
          <w:rFonts w:ascii="Times New Roman" w:hAnsi="Times New Roman" w:cs="Times New Roman"/>
          <w:sz w:val="24"/>
          <w:szCs w:val="24"/>
        </w:rPr>
        <w:t>в помещении организации обучающемуся (лицу, его сопровождающему) необходимо иметь при себе документ, удостоверяющий личность.</w:t>
      </w:r>
    </w:p>
    <w:p w:rsidR="00CE4EE2" w:rsidRDefault="00CE4EE2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Находясь в здании и помещениях организации, обучающиеся обязаны, соблюдать общепринятые нормы </w:t>
      </w:r>
      <w:r w:rsidR="00870C11">
        <w:rPr>
          <w:rFonts w:ascii="Times New Roman" w:hAnsi="Times New Roman" w:cs="Times New Roman"/>
          <w:sz w:val="24"/>
          <w:szCs w:val="24"/>
        </w:rPr>
        <w:t>поведения в общественных мечтах.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 здании и помещениях организации запрещается: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курить;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проходить в здание или находиться в здании в состоянии алкогольного, наркотического или токсического опьянения;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проходить в здание или находиться в здании с холодным, травматическим, огнестрельным оружием;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выносить без разрешения администрации организации предметы и различное оборудование из учебных и других помещений;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проведения занятий громко разговаривать, шуметь, входить и выходить </w:t>
      </w:r>
      <w:r w:rsidR="00D81E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в учебную аудиторию без разрешения, пользоваться сотовыми телефонами;</w:t>
      </w:r>
    </w:p>
    <w:p w:rsidR="001A4401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оставлять без присмотра одежду и личные вещи; администрация не несет ответственность за их сохранность.</w:t>
      </w:r>
    </w:p>
    <w:p w:rsidR="001A4401" w:rsidRDefault="00001987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</w:t>
      </w:r>
      <w:r w:rsidR="007C3A85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7C3A85">
        <w:rPr>
          <w:rFonts w:ascii="Times New Roman" w:hAnsi="Times New Roman" w:cs="Times New Roman"/>
          <w:sz w:val="24"/>
          <w:szCs w:val="24"/>
        </w:rPr>
        <w:t>Печенгском</w:t>
      </w:r>
      <w:proofErr w:type="spellEnd"/>
      <w:r w:rsidR="007C3A85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7C3A85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1A4401">
        <w:rPr>
          <w:rFonts w:ascii="Times New Roman" w:hAnsi="Times New Roman" w:cs="Times New Roman"/>
          <w:sz w:val="24"/>
          <w:szCs w:val="24"/>
        </w:rPr>
        <w:t>следующие приемные часы:</w:t>
      </w:r>
    </w:p>
    <w:p w:rsidR="00CF1893" w:rsidRDefault="001A4401" w:rsidP="00DD0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принимает</w:t>
      </w:r>
      <w:r w:rsidR="007C3A85">
        <w:rPr>
          <w:rFonts w:ascii="Times New Roman" w:hAnsi="Times New Roman" w:cs="Times New Roman"/>
          <w:sz w:val="24"/>
          <w:szCs w:val="24"/>
        </w:rPr>
        <w:t xml:space="preserve"> посетителей с понедельника по пятницу с 09</w:t>
      </w:r>
      <w:r w:rsidR="00CF1893">
        <w:rPr>
          <w:rFonts w:ascii="Times New Roman" w:hAnsi="Times New Roman" w:cs="Times New Roman"/>
          <w:sz w:val="24"/>
          <w:szCs w:val="24"/>
        </w:rPr>
        <w:t>.</w:t>
      </w:r>
      <w:r w:rsidR="007C3A85">
        <w:rPr>
          <w:rFonts w:ascii="Times New Roman" w:hAnsi="Times New Roman" w:cs="Times New Roman"/>
          <w:sz w:val="24"/>
          <w:szCs w:val="24"/>
        </w:rPr>
        <w:t>00 до 12</w:t>
      </w:r>
      <w:r w:rsidR="00C80E91">
        <w:rPr>
          <w:rFonts w:ascii="Times New Roman" w:hAnsi="Times New Roman" w:cs="Times New Roman"/>
          <w:sz w:val="24"/>
          <w:szCs w:val="24"/>
        </w:rPr>
        <w:t>.00</w:t>
      </w:r>
      <w:r w:rsidR="007C3A85">
        <w:rPr>
          <w:rFonts w:ascii="Times New Roman" w:hAnsi="Times New Roman" w:cs="Times New Roman"/>
          <w:sz w:val="24"/>
          <w:szCs w:val="24"/>
        </w:rPr>
        <w:t>,</w:t>
      </w:r>
      <w:r w:rsidR="00C80E91">
        <w:rPr>
          <w:rFonts w:ascii="Times New Roman" w:hAnsi="Times New Roman" w:cs="Times New Roman"/>
          <w:sz w:val="24"/>
          <w:szCs w:val="24"/>
        </w:rPr>
        <w:t xml:space="preserve"> с 16</w:t>
      </w:r>
      <w:r w:rsidR="00CF1893">
        <w:rPr>
          <w:rFonts w:ascii="Times New Roman" w:hAnsi="Times New Roman" w:cs="Times New Roman"/>
          <w:sz w:val="24"/>
          <w:szCs w:val="24"/>
        </w:rPr>
        <w:t xml:space="preserve">.00 </w:t>
      </w:r>
      <w:r w:rsidR="007C3A85">
        <w:rPr>
          <w:rFonts w:ascii="Times New Roman" w:hAnsi="Times New Roman" w:cs="Times New Roman"/>
          <w:sz w:val="24"/>
          <w:szCs w:val="24"/>
        </w:rPr>
        <w:t xml:space="preserve">до 18.00 </w:t>
      </w:r>
      <w:r w:rsidR="00C80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893" w:rsidRDefault="00CF1893" w:rsidP="00CF1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Поощрения за успехи в учебе</w:t>
      </w:r>
    </w:p>
    <w:p w:rsidR="00B75420" w:rsidRDefault="00B75420" w:rsidP="00CF1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93" w:rsidRDefault="00CF1893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особые</w:t>
      </w:r>
      <w:r w:rsidR="007C3A85">
        <w:rPr>
          <w:rFonts w:ascii="Times New Roman" w:hAnsi="Times New Roman" w:cs="Times New Roman"/>
          <w:sz w:val="24"/>
          <w:szCs w:val="24"/>
        </w:rPr>
        <w:t xml:space="preserve"> успехи в учебной деятельности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применяются следующие моральные формы поощрения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F1893" w:rsidRDefault="00CF1893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-объявление благодарности;</w:t>
      </w:r>
    </w:p>
    <w:p w:rsidR="00CF1893" w:rsidRDefault="00CF1893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-награждение почетной грамотой.</w:t>
      </w:r>
    </w:p>
    <w:p w:rsidR="00CF1893" w:rsidRDefault="00CF1893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наличии финансирования могут применяться следующие формы материального поощрения:</w:t>
      </w:r>
    </w:p>
    <w:p w:rsidR="00CF1893" w:rsidRDefault="00CF1893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награждение ценным подарком.</w:t>
      </w:r>
    </w:p>
    <w:p w:rsidR="00CF1893" w:rsidRDefault="00CF1893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Поощрение объявляется в приказе, доводятся до сведения 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занос</w:t>
      </w:r>
      <w:r w:rsidR="00B75420">
        <w:rPr>
          <w:rFonts w:ascii="Times New Roman" w:hAnsi="Times New Roman" w:cs="Times New Roman"/>
          <w:sz w:val="24"/>
          <w:szCs w:val="24"/>
        </w:rPr>
        <w:t>ится в личное дело обучающегося.</w:t>
      </w:r>
    </w:p>
    <w:p w:rsidR="00C80E91" w:rsidRDefault="00C80E91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E91" w:rsidRDefault="00C80E91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E91" w:rsidRDefault="00C80E91" w:rsidP="00CF1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893" w:rsidRDefault="00CF1893" w:rsidP="00CF1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Дисциплинарные взыскания</w:t>
      </w:r>
    </w:p>
    <w:p w:rsidR="00EA63AE" w:rsidRDefault="00EA63AE" w:rsidP="00CF18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93" w:rsidRDefault="00CF1893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невыполнение учебного плана в установленные сроки по неуважительным причинам, грубое или систематическое нарушение обязанностей, предусмотренных Уставом, локальными актами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могут применяться следующие дисциплинарные взыскания:</w:t>
      </w:r>
    </w:p>
    <w:p w:rsidR="00CF1893" w:rsidRDefault="00CF1893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0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устное предупреждение или замечание;</w:t>
      </w:r>
    </w:p>
    <w:p w:rsidR="00CF1893" w:rsidRDefault="00CF1893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выговор;</w:t>
      </w:r>
    </w:p>
    <w:p w:rsidR="00CF1893" w:rsidRDefault="00EA63AE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строгий выговор;</w:t>
      </w:r>
    </w:p>
    <w:p w:rsidR="00EA63AE" w:rsidRDefault="00EA63AE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отчисление 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63AE" w:rsidRDefault="00EA63AE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До применения дисциплинарного взыскания руководитель или его заместитель должны затребовать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объяснение в письменной форме. В случае отказа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дать указанное объяснение составляется соответствующий акт. Отказ обучающегося дать объяснение не является препятствием для применения дисциплинарного взыскания.</w:t>
      </w:r>
      <w:r w:rsidR="00B347CB">
        <w:rPr>
          <w:rFonts w:ascii="Times New Roman" w:hAnsi="Times New Roman" w:cs="Times New Roman"/>
          <w:sz w:val="24"/>
          <w:szCs w:val="24"/>
        </w:rPr>
        <w:t xml:space="preserve"> Дисциплинарное высказывание применяется администрацией непосредственно за обнаружением поступка, но не позднее одного месяца с момента обнаружения поступка.</w:t>
      </w:r>
    </w:p>
    <w:p w:rsidR="00B347CB" w:rsidRDefault="00B347CB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наложение высказывания должны учитываться тяжесть совершенного поступка, обстоятельства, при которых он совершен, предшествующее поведение обучающегося.</w:t>
      </w:r>
      <w:proofErr w:type="gramEnd"/>
    </w:p>
    <w:p w:rsidR="00B347CB" w:rsidRDefault="00B347CB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 каждый совершенный поступок может быть применено только одно взыскание.</w:t>
      </w:r>
    </w:p>
    <w:p w:rsidR="00B347CB" w:rsidRDefault="00B347CB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Приказ о применение взыскания</w:t>
      </w:r>
      <w:r w:rsidR="00001987">
        <w:rPr>
          <w:rFonts w:ascii="Times New Roman" w:hAnsi="Times New Roman" w:cs="Times New Roman"/>
          <w:sz w:val="24"/>
          <w:szCs w:val="24"/>
        </w:rPr>
        <w:t xml:space="preserve"> с указанием мотивов его применения объявляется обучающемуся, подвергнутому взысканию, под расписку.</w:t>
      </w:r>
    </w:p>
    <w:p w:rsidR="00001987" w:rsidRPr="00CF1893" w:rsidRDefault="00001987" w:rsidP="00D8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Взыскани</w:t>
      </w:r>
      <w:r w:rsidR="001C374C">
        <w:rPr>
          <w:rFonts w:ascii="Times New Roman" w:hAnsi="Times New Roman" w:cs="Times New Roman"/>
          <w:sz w:val="24"/>
          <w:szCs w:val="24"/>
        </w:rPr>
        <w:t>е может быть обжаловано обучающим</w:t>
      </w:r>
      <w:r>
        <w:rPr>
          <w:rFonts w:ascii="Times New Roman" w:hAnsi="Times New Roman" w:cs="Times New Roman"/>
          <w:sz w:val="24"/>
          <w:szCs w:val="24"/>
        </w:rPr>
        <w:t>ся.</w:t>
      </w:r>
    </w:p>
    <w:sectPr w:rsidR="00001987" w:rsidRPr="00CF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9B" w:rsidRDefault="00875A9B" w:rsidP="003569BB">
      <w:pPr>
        <w:spacing w:after="0" w:line="240" w:lineRule="auto"/>
      </w:pPr>
      <w:r>
        <w:separator/>
      </w:r>
    </w:p>
  </w:endnote>
  <w:endnote w:type="continuationSeparator" w:id="0">
    <w:p w:rsidR="00875A9B" w:rsidRDefault="00875A9B" w:rsidP="0035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9B" w:rsidRDefault="00875A9B" w:rsidP="003569BB">
      <w:pPr>
        <w:spacing w:after="0" w:line="240" w:lineRule="auto"/>
      </w:pPr>
      <w:r>
        <w:separator/>
      </w:r>
    </w:p>
  </w:footnote>
  <w:footnote w:type="continuationSeparator" w:id="0">
    <w:p w:rsidR="00875A9B" w:rsidRDefault="00875A9B" w:rsidP="0035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B6B"/>
    <w:multiLevelType w:val="hybridMultilevel"/>
    <w:tmpl w:val="6B1C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02ABD"/>
    <w:multiLevelType w:val="hybridMultilevel"/>
    <w:tmpl w:val="BC8E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A3143"/>
    <w:multiLevelType w:val="hybridMultilevel"/>
    <w:tmpl w:val="4BBA8B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890746"/>
    <w:multiLevelType w:val="multilevel"/>
    <w:tmpl w:val="3566D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B4379"/>
    <w:multiLevelType w:val="hybridMultilevel"/>
    <w:tmpl w:val="54B65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A1B1E1C"/>
    <w:multiLevelType w:val="hybridMultilevel"/>
    <w:tmpl w:val="4632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4F"/>
    <w:rsid w:val="00001987"/>
    <w:rsid w:val="00002FB2"/>
    <w:rsid w:val="0003013C"/>
    <w:rsid w:val="0003123E"/>
    <w:rsid w:val="00091FD9"/>
    <w:rsid w:val="000A5A12"/>
    <w:rsid w:val="000A7B8C"/>
    <w:rsid w:val="000C759D"/>
    <w:rsid w:val="000F349B"/>
    <w:rsid w:val="00133596"/>
    <w:rsid w:val="001349C0"/>
    <w:rsid w:val="00142F89"/>
    <w:rsid w:val="0014474F"/>
    <w:rsid w:val="00155A23"/>
    <w:rsid w:val="001570D4"/>
    <w:rsid w:val="00180B47"/>
    <w:rsid w:val="00186E1A"/>
    <w:rsid w:val="00193DF2"/>
    <w:rsid w:val="00194359"/>
    <w:rsid w:val="00197DE3"/>
    <w:rsid w:val="001A1CF7"/>
    <w:rsid w:val="001A33AB"/>
    <w:rsid w:val="001A4401"/>
    <w:rsid w:val="001B2940"/>
    <w:rsid w:val="001C2BB8"/>
    <w:rsid w:val="001C374C"/>
    <w:rsid w:val="001E41A5"/>
    <w:rsid w:val="00202B83"/>
    <w:rsid w:val="002034D5"/>
    <w:rsid w:val="00277305"/>
    <w:rsid w:val="00294550"/>
    <w:rsid w:val="002A1AA9"/>
    <w:rsid w:val="002C6D3C"/>
    <w:rsid w:val="002E1EBD"/>
    <w:rsid w:val="002E3828"/>
    <w:rsid w:val="002F6760"/>
    <w:rsid w:val="002F7DEF"/>
    <w:rsid w:val="00330CF5"/>
    <w:rsid w:val="003339A9"/>
    <w:rsid w:val="00333DFC"/>
    <w:rsid w:val="0033558A"/>
    <w:rsid w:val="003569BB"/>
    <w:rsid w:val="00356DBF"/>
    <w:rsid w:val="003A524A"/>
    <w:rsid w:val="003B2A29"/>
    <w:rsid w:val="003D00BB"/>
    <w:rsid w:val="003E5A49"/>
    <w:rsid w:val="003F2D16"/>
    <w:rsid w:val="003F4ACE"/>
    <w:rsid w:val="00405F69"/>
    <w:rsid w:val="004571D7"/>
    <w:rsid w:val="004609A2"/>
    <w:rsid w:val="00474DC7"/>
    <w:rsid w:val="00481905"/>
    <w:rsid w:val="0049283D"/>
    <w:rsid w:val="004C47C5"/>
    <w:rsid w:val="004D6772"/>
    <w:rsid w:val="004F365F"/>
    <w:rsid w:val="00511EC9"/>
    <w:rsid w:val="00530D0B"/>
    <w:rsid w:val="00557544"/>
    <w:rsid w:val="00561735"/>
    <w:rsid w:val="00570CFE"/>
    <w:rsid w:val="00572682"/>
    <w:rsid w:val="00590F8A"/>
    <w:rsid w:val="005D47C4"/>
    <w:rsid w:val="005D4EE2"/>
    <w:rsid w:val="005D7A15"/>
    <w:rsid w:val="00622351"/>
    <w:rsid w:val="0062581A"/>
    <w:rsid w:val="00630C7F"/>
    <w:rsid w:val="00640F25"/>
    <w:rsid w:val="006809DA"/>
    <w:rsid w:val="00686382"/>
    <w:rsid w:val="00691686"/>
    <w:rsid w:val="006B38A8"/>
    <w:rsid w:val="006B499C"/>
    <w:rsid w:val="006E2189"/>
    <w:rsid w:val="006F006D"/>
    <w:rsid w:val="00704AA1"/>
    <w:rsid w:val="00717894"/>
    <w:rsid w:val="00754067"/>
    <w:rsid w:val="00754E2B"/>
    <w:rsid w:val="00756056"/>
    <w:rsid w:val="00773512"/>
    <w:rsid w:val="00797F5A"/>
    <w:rsid w:val="007A7DF8"/>
    <w:rsid w:val="007C3A85"/>
    <w:rsid w:val="007C765F"/>
    <w:rsid w:val="007D5906"/>
    <w:rsid w:val="0080055C"/>
    <w:rsid w:val="00830145"/>
    <w:rsid w:val="00833523"/>
    <w:rsid w:val="00842EF2"/>
    <w:rsid w:val="008468A0"/>
    <w:rsid w:val="00861A15"/>
    <w:rsid w:val="00870C11"/>
    <w:rsid w:val="00875A9B"/>
    <w:rsid w:val="008B67B2"/>
    <w:rsid w:val="008C3E59"/>
    <w:rsid w:val="008E2A23"/>
    <w:rsid w:val="00902559"/>
    <w:rsid w:val="00927FD9"/>
    <w:rsid w:val="0096211E"/>
    <w:rsid w:val="00973690"/>
    <w:rsid w:val="009D0A44"/>
    <w:rsid w:val="009E412A"/>
    <w:rsid w:val="009F05E5"/>
    <w:rsid w:val="009F6D2B"/>
    <w:rsid w:val="00A02BF7"/>
    <w:rsid w:val="00A03F31"/>
    <w:rsid w:val="00A063EA"/>
    <w:rsid w:val="00A61435"/>
    <w:rsid w:val="00A64D4D"/>
    <w:rsid w:val="00A71ED9"/>
    <w:rsid w:val="00A71F48"/>
    <w:rsid w:val="00AA1E2F"/>
    <w:rsid w:val="00AA5FA2"/>
    <w:rsid w:val="00AA6620"/>
    <w:rsid w:val="00AC5EC5"/>
    <w:rsid w:val="00AC684E"/>
    <w:rsid w:val="00AE0685"/>
    <w:rsid w:val="00B01BB6"/>
    <w:rsid w:val="00B10DCA"/>
    <w:rsid w:val="00B1529A"/>
    <w:rsid w:val="00B347CB"/>
    <w:rsid w:val="00B3515A"/>
    <w:rsid w:val="00B3624A"/>
    <w:rsid w:val="00B44AF9"/>
    <w:rsid w:val="00B45818"/>
    <w:rsid w:val="00B75420"/>
    <w:rsid w:val="00B872D3"/>
    <w:rsid w:val="00B965C5"/>
    <w:rsid w:val="00BA760B"/>
    <w:rsid w:val="00BA7FBE"/>
    <w:rsid w:val="00BD5414"/>
    <w:rsid w:val="00C12120"/>
    <w:rsid w:val="00C34C8E"/>
    <w:rsid w:val="00C56C49"/>
    <w:rsid w:val="00C80E91"/>
    <w:rsid w:val="00CC2E97"/>
    <w:rsid w:val="00CE4EE2"/>
    <w:rsid w:val="00CF1893"/>
    <w:rsid w:val="00D0522F"/>
    <w:rsid w:val="00D10E1A"/>
    <w:rsid w:val="00D149B3"/>
    <w:rsid w:val="00D308D9"/>
    <w:rsid w:val="00D354BB"/>
    <w:rsid w:val="00D474BC"/>
    <w:rsid w:val="00D5206C"/>
    <w:rsid w:val="00D81E17"/>
    <w:rsid w:val="00D8748C"/>
    <w:rsid w:val="00D87DE2"/>
    <w:rsid w:val="00D91A25"/>
    <w:rsid w:val="00D92F0C"/>
    <w:rsid w:val="00DA0AB7"/>
    <w:rsid w:val="00DA3A04"/>
    <w:rsid w:val="00DB6582"/>
    <w:rsid w:val="00DD09B1"/>
    <w:rsid w:val="00DD575A"/>
    <w:rsid w:val="00DE636F"/>
    <w:rsid w:val="00DF3E10"/>
    <w:rsid w:val="00E15737"/>
    <w:rsid w:val="00E31F63"/>
    <w:rsid w:val="00E545E8"/>
    <w:rsid w:val="00E55F68"/>
    <w:rsid w:val="00E60F56"/>
    <w:rsid w:val="00EA03D1"/>
    <w:rsid w:val="00EA540B"/>
    <w:rsid w:val="00EA63AE"/>
    <w:rsid w:val="00EB5C6C"/>
    <w:rsid w:val="00EC1FC4"/>
    <w:rsid w:val="00EC6B07"/>
    <w:rsid w:val="00EE44D3"/>
    <w:rsid w:val="00EE570C"/>
    <w:rsid w:val="00EE5858"/>
    <w:rsid w:val="00EF1857"/>
    <w:rsid w:val="00F02627"/>
    <w:rsid w:val="00F50DA8"/>
    <w:rsid w:val="00F92298"/>
    <w:rsid w:val="00F9281C"/>
    <w:rsid w:val="00FB1D96"/>
    <w:rsid w:val="00FB2E76"/>
    <w:rsid w:val="00FC7F44"/>
    <w:rsid w:val="00FD724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BB"/>
  </w:style>
  <w:style w:type="paragraph" w:styleId="a5">
    <w:name w:val="footer"/>
    <w:basedOn w:val="a"/>
    <w:link w:val="a6"/>
    <w:uiPriority w:val="99"/>
    <w:unhideWhenUsed/>
    <w:rsid w:val="00356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BB"/>
  </w:style>
  <w:style w:type="paragraph" w:styleId="a7">
    <w:name w:val="List Paragraph"/>
    <w:basedOn w:val="a"/>
    <w:uiPriority w:val="34"/>
    <w:qFormat/>
    <w:rsid w:val="00B96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1B75-7825-4634-9B54-D19B64C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28</cp:revision>
  <cp:lastPrinted>2018-10-17T11:39:00Z</cp:lastPrinted>
  <dcterms:created xsi:type="dcterms:W3CDTF">2015-01-14T08:20:00Z</dcterms:created>
  <dcterms:modified xsi:type="dcterms:W3CDTF">2018-10-17T11:40:00Z</dcterms:modified>
</cp:coreProperties>
</file>