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A7" w:rsidRPr="00CE77A7" w:rsidRDefault="00CE77A7" w:rsidP="00CE77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Общие положения. Понятия и термины</w:t>
      </w: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Настоящие Правила дорожного движения устанавливают единый порядок дорожного движения на всей территории Российской Федерации. Другие нормативные акты, касающиеся дорожного движения, должны основываться на требованиях Правил и не противоречить им.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</w:t>
      </w: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Правилах используются следующие основные понятия и термины: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«Автомагистраль»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дорога, обозначенная знаком 5.1 и имеющая для каждого направления движения проезжие части, отделенные друг от друга разделительной полосой (а при ее отсутствии — дорожным ограждением), без пересечений в одном уровне с другими дорогами, железнодорожными или трамвайными путями, пешеходными или </w:t>
      </w:r>
      <w:r w:rsidR="00A25620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59DE0068" wp14:editId="34C276E4">
            <wp:simplePos x="0" y="0"/>
            <wp:positionH relativeFrom="column">
              <wp:posOffset>81915</wp:posOffset>
            </wp:positionH>
            <wp:positionV relativeFrom="line">
              <wp:posOffset>178435</wp:posOffset>
            </wp:positionV>
            <wp:extent cx="1790700" cy="1790700"/>
            <wp:effectExtent l="0" t="0" r="0" b="0"/>
            <wp:wrapSquare wrapText="bothSides"/>
            <wp:docPr id="1" name="Рисунок 1" descr="http://dosaaf-51.ru/uploads/posts/2010-05/1275080960_000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saaf-51.ru/uploads/posts/2010-05/1275080960_0007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велосипедными дорожками.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A7" w:rsidRPr="00CE77A7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E77A7"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Автопоезд»</w:t>
      </w:r>
      <w:r w:rsidR="00CE77A7"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механическое транспортное средство, сцепленное с прицепом (прицепами)</w:t>
      </w:r>
      <w:r w:rsidR="00CE77A7"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77A7"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77A7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538D2F0E" wp14:editId="6A53033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33500" cy="1333500"/>
            <wp:effectExtent l="0" t="0" r="0" b="0"/>
            <wp:wrapSquare wrapText="bothSides"/>
            <wp:docPr id="2" name="Рисунок 2" descr="http://dosaaf-51.ru/uploads/posts/2010-05/1275081272_polupr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saaf-51.ru/uploads/posts/2010-05/1275081272_polupr_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«Велосипед»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транспортное средство, кроме инвалидных колясок, имеющее два колеса или более и приводимое в движение мускульной силой людей, находящихся на нем.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 wp14:anchorId="62EE2B6E" wp14:editId="6604FB3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81225" cy="2181225"/>
            <wp:effectExtent l="0" t="0" r="9525" b="9525"/>
            <wp:wrapSquare wrapText="bothSides"/>
            <wp:docPr id="3" name="Рисунок 3" descr="http://dosaaf-51.ru/uploads/posts/2010-05/1275081552_14nov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saaf-51.ru/uploads/posts/2010-05/1275081552_14nov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«Водитель»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лицо, управляющее каким-либо транспортным средством, погонщик, ведущий по дороге вьючных, верховых животных или стадо. К водителю приравнивается </w:t>
      </w:r>
      <w:proofErr w:type="gramStart"/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</w:t>
      </w:r>
      <w:proofErr w:type="gramEnd"/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вождению.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5620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0" wp14:anchorId="428D5E49" wp14:editId="4466F74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76375" cy="1476375"/>
            <wp:effectExtent l="0" t="0" r="9525" b="9525"/>
            <wp:wrapSquare wrapText="bothSides"/>
            <wp:docPr id="4" name="Рисунок 4" descr="http://dosaaf-51.ru/uploads/posts/2010-05/thumbs/1275081881_0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saaf-51.ru/uploads/posts/2010-05/thumbs/1275081881_0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/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«Вынужденная остановка»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прекращение движения транспортного средства из-за его технической неисправности или опасности, создаваемой перевозимым грузом, состоянием водителя (пассажира) или появлением препятствия на дороге.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5620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0" wp14:anchorId="32173123" wp14:editId="3EC4DDD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90675" cy="1590675"/>
            <wp:effectExtent l="0" t="0" r="9525" b="9525"/>
            <wp:wrapSquare wrapText="bothSides"/>
            <wp:docPr id="5" name="Рисунок 5" descr="http://dosaaf-51.ru/uploads/posts/2010-05/thumbs/1275082832_little20red20car_full.jpe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osaaf-51.ru/uploads/posts/2010-05/thumbs/1275082832_little20red20car_full.jpe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history="1"/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«Главная дорога»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дорога, обозначаемая знаками 2.1, 2.3.1 — 2.3.3 или 5.1, по отношению к пересекаемой (примыкающей), или дорога с твердым покрытием (</w:t>
      </w:r>
      <w:proofErr w:type="spellStart"/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</w:t>
      </w:r>
      <w:proofErr w:type="gramStart"/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цементобетон</w:t>
      </w:r>
      <w:proofErr w:type="spellEnd"/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каменные материалы и тому подобные) по отношению к грунтовой, либо любая дорога по отношению к выездам с прилегающих территорий. Наличие на второстепенной дороге непосредственно перед перекрестком участка с покрытием не делает ее равной по значению </w:t>
      </w:r>
      <w:proofErr w:type="gramStart"/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пересекаемой.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5620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4384" behindDoc="0" locked="0" layoutInCell="1" allowOverlap="0" wp14:anchorId="34373359" wp14:editId="44B9A05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76375" cy="1285875"/>
            <wp:effectExtent l="0" t="0" r="9525" b="9525"/>
            <wp:wrapSquare wrapText="bothSides"/>
            <wp:docPr id="6" name="Рисунок 6" descr="http://dosaaf-51.ru/uploads/posts/2010-05/thumbs/1275083004_9foto1_99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saaf-51.ru/uploads/posts/2010-05/thumbs/1275083004_9foto1_99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/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"Дневные ходовые огни"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внешние световые приборы, предназначенные для улучшения видимости движущегося транспортного средства спереди в светлое время суток. 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5620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5408" behindDoc="0" locked="0" layoutInCell="1" allowOverlap="0" wp14:anchorId="5DCD7B28" wp14:editId="2EFA884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57350" cy="1657350"/>
            <wp:effectExtent l="0" t="0" r="0" b="0"/>
            <wp:wrapSquare wrapText="bothSides"/>
            <wp:docPr id="7" name="Рисунок 7" descr="http://dosaaf-51.ru/uploads/posts/2010-11/1290664917__________________4a66cc6bbd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saaf-51.ru/uploads/posts/2010-11/1290664917__________________4a66cc6bbd40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«Дорога»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наличии.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5620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6432" behindDoc="0" locked="0" layoutInCell="1" allowOverlap="0" wp14:anchorId="7BFDBAC7" wp14:editId="4FF34EB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71625" cy="1571625"/>
            <wp:effectExtent l="0" t="0" r="9525" b="9525"/>
            <wp:wrapSquare wrapText="bothSides"/>
            <wp:docPr id="8" name="Рисунок 8" descr="http://dosaaf-51.ru/uploads/posts/2010-05/thumbs/1275083085_pict1-5407455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osaaf-51.ru/uploads/posts/2010-05/thumbs/1275083085_pict1-5407455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0" w:history="1"/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«Дорожное движение»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дорог.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5620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7456" behindDoc="0" locked="0" layoutInCell="1" allowOverlap="0" wp14:anchorId="4529EDAA" wp14:editId="748F5F6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62125" cy="1762125"/>
            <wp:effectExtent l="0" t="0" r="9525" b="9525"/>
            <wp:wrapSquare wrapText="bothSides"/>
            <wp:docPr id="9" name="Рисунок 9" descr="http://dosaaf-51.ru/uploads/posts/2010-05/thumbs/1275083335_verkeer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saaf-51.ru/uploads/posts/2010-05/thumbs/1275083335_verkeer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3" w:history="1"/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«Дорожно-транспортное происшествие»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событие, возникающее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8480" behindDoc="0" locked="0" layoutInCell="1" allowOverlap="0" wp14:anchorId="7B1397E9" wp14:editId="39B7AC9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95450" cy="1695450"/>
            <wp:effectExtent l="0" t="0" r="0" b="0"/>
            <wp:wrapSquare wrapText="bothSides"/>
            <wp:docPr id="10" name="Рисунок 10" descr="http://dosaaf-51.ru/uploads/posts/2010-05/1275083479_1764513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osaaf-51.ru/uploads/posts/2010-05/1275083479_1764513_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«Железнодорожный переезд»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пересечение дороги с железнодорожными путями на одном уровне.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5620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9504" behindDoc="0" locked="0" layoutInCell="1" allowOverlap="0" wp14:anchorId="55715D9A" wp14:editId="7920BD4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62125" cy="1762125"/>
            <wp:effectExtent l="0" t="0" r="9525" b="9525"/>
            <wp:wrapSquare wrapText="bothSides"/>
            <wp:docPr id="11" name="Рисунок 11" descr="http://dosaaf-51.ru/uploads/posts/2010-05/thumbs/1275083651_blm4105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osaaf-51.ru/uploads/posts/2010-05/thumbs/1275083651_blm4105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7" w:history="1"/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«Маршрутное транспортное средство»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транспортное средство общего пользования (автобус, троллейбус, трамвай), предназначенное для перевозки по дорогам людей и движущееся по установленному маршруту с обозначенными местами остановок.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5620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0528" behindDoc="0" locked="0" layoutInCell="1" allowOverlap="0" wp14:anchorId="2506F143" wp14:editId="166250B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428750"/>
            <wp:effectExtent l="0" t="0" r="0" b="0"/>
            <wp:wrapSquare wrapText="bothSides"/>
            <wp:docPr id="12" name="Рисунок 12" descr="http://dosaaf-51.ru/uploads/posts/2010-05/thumbs/1275084181_03-11995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osaaf-51.ru/uploads/posts/2010-05/thumbs/1275084181_03-11995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0" w:history="1"/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«Механическое транспортное средство»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транспортное средство, кроме мопеда, приводимое в движение двигателем. Термин распространяется также на любые тракторы и самоходные машины.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5620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1552" behindDoc="0" locked="0" layoutInCell="1" allowOverlap="0" wp14:anchorId="5641EE9F" wp14:editId="3A6C2B9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43075" cy="1743075"/>
            <wp:effectExtent l="0" t="0" r="9525" b="9525"/>
            <wp:wrapSquare wrapText="bothSides"/>
            <wp:docPr id="13" name="Рисунок 13" descr="http://dosaaf-51.ru/uploads/posts/2010-05/thumbs/1275084201_1_2_56.gif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osaaf-51.ru/uploads/posts/2010-05/thumbs/1275084201_1_2_56.gif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3" w:history="1"/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«Мопед»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двух- или трехколесное транспортное средство, приводимое в движение двигателем с рабочим объемом не более 50 куб. см и имеющее максимальную конструктивную скорость не более 50 км/ч. К мопедам приравниваются велосипеды с подвесным двигателем, </w:t>
      </w:r>
      <w:proofErr w:type="spellStart"/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мокики</w:t>
      </w:r>
      <w:proofErr w:type="spellEnd"/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транспортные средства с аналогичными характеристиками.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5620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2576" behindDoc="0" locked="0" layoutInCell="1" allowOverlap="0" wp14:anchorId="2336838F" wp14:editId="7D61C75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428750"/>
            <wp:effectExtent l="0" t="0" r="0" b="0"/>
            <wp:wrapSquare wrapText="bothSides"/>
            <wp:docPr id="14" name="Рисунок 14" descr="http://dosaaf-51.ru/uploads/posts/2010-05/thumbs/1275084273_134611m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osaaf-51.ru/uploads/posts/2010-05/thumbs/1275084273_134611m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36" w:history="1"/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«Мотоцикл»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двухколесное механическое транспортное средство с боковым прицепом или без него. К мотоциклам приравниваются трех- и четырехколесные механические транспортные средства, имеющие массу в снаряженном состоянии не более 400 кг.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5620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3600" behindDoc="0" locked="0" layoutInCell="1" allowOverlap="0" wp14:anchorId="41AB4475" wp14:editId="626E1D6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09725" cy="1609725"/>
            <wp:effectExtent l="0" t="0" r="9525" b="9525"/>
            <wp:wrapSquare wrapText="bothSides"/>
            <wp:docPr id="15" name="Рисунок 15" descr="http://dosaaf-51.ru/uploads/posts/2010-05/thumbs/1275084359_t17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dosaaf-51.ru/uploads/posts/2010-05/thumbs/1275084359_t17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9" w:history="1"/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«Населенный пункт»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застроенная территория, въезды на которую и выезды с которой обозначены знаками 5.23.1 — 5.26.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5620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4624" behindDoc="0" locked="0" layoutInCell="1" allowOverlap="0" wp14:anchorId="3CD34943" wp14:editId="10AE688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95425" cy="1495425"/>
            <wp:effectExtent l="0" t="0" r="9525" b="9525"/>
            <wp:wrapSquare wrapText="bothSides"/>
            <wp:docPr id="16" name="Рисунок 16" descr="http://dosaaf-51.ru/uploads/posts/2010-05/thumbs/1275084662_znak6-004.gif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osaaf-51.ru/uploads/posts/2010-05/thumbs/1275084662_znak6-004.gif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2" w:history="1"/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«Недостаточная видимость»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видимость дороги менее 300 м в условиях тумана, дождя, снегопада и тому подобного, а также в сумерки.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5620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5648" behindDoc="0" locked="0" layoutInCell="1" allowOverlap="0" wp14:anchorId="2969C559" wp14:editId="59C4B57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52550" cy="1352550"/>
            <wp:effectExtent l="0" t="0" r="0" b="0"/>
            <wp:wrapSquare wrapText="bothSides"/>
            <wp:docPr id="17" name="Рисунок 17" descr="http://dosaaf-51.ru/uploads/posts/2010-05/thumbs/1275084705_1260344688_pervyjj-sneg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dosaaf-51.ru/uploads/posts/2010-05/thumbs/1275084705_1260344688_pervyjj-sneg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5" w:history="1"/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"Обгон"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 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5620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6672" behindDoc="0" locked="0" layoutInCell="1" allowOverlap="0" wp14:anchorId="08C1B54B" wp14:editId="0A54C5E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9700" cy="1409700"/>
            <wp:effectExtent l="0" t="0" r="0" b="0"/>
            <wp:wrapSquare wrapText="bothSides"/>
            <wp:docPr id="18" name="Рисунок 18" descr="http://dosaaf-51.ru/uploads/posts/2010-05/thumbs/1275084947_obgon.jpg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osaaf-51.ru/uploads/posts/2010-05/thumbs/1275084947_obgon.jpg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48" w:history="1"/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«Обочина»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элемент дороги, примыкающий непосредственно к проезжей части на одном уровне с ней, отличающийся типом покрытия или выделенный с помощью разметки 1.2.1 либо 1.2.2, используемый для движения, остановки и стоянки в соответствии с Правилами.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5620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7696" behindDoc="0" locked="0" layoutInCell="1" allowOverlap="0" wp14:anchorId="09FB2C09" wp14:editId="03D4FA9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85950" cy="1885950"/>
            <wp:effectExtent l="0" t="0" r="0" b="0"/>
            <wp:wrapSquare wrapText="bothSides"/>
            <wp:docPr id="19" name="Рисунок 19" descr="http://dosaaf-51.ru/uploads/posts/2010-05/thumbs/1275085087_1225193922_10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dosaaf-51.ru/uploads/posts/2010-05/thumbs/1275085087_1225193922_10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1" w:history="1"/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"Ограниченная видимость"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видимость водителем дороги в направлении движения, ограниченная рельефом местности, геометрическими параметрами дороги, растительностью, строениями, сооружениями или иными объектами, в том числе транспортными средствами.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5620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8720" behindDoc="0" locked="0" layoutInCell="1" allowOverlap="0" wp14:anchorId="7C544805" wp14:editId="485BF37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81150" cy="1581150"/>
            <wp:effectExtent l="0" t="0" r="0" b="0"/>
            <wp:wrapSquare wrapText="bothSides"/>
            <wp:docPr id="20" name="Рисунок 20" descr="http://dosaaf-51.ru/uploads/posts/2010-11/1290666431_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osaaf-51.ru/uploads/posts/2010-11/1290666431_65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«Опасный груз»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вещества, изделия из них, отходы производственной и иной хозяйственной деятельности, которые в силу присущих им свойств могут при перевозке создать угрозу для жизни и здоровья людей, нанести вред окружающей природной среде, повредить или уничтожить материальные ценности.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5620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9744" behindDoc="0" locked="0" layoutInCell="1" allowOverlap="0" wp14:anchorId="5DAD94D1" wp14:editId="6733012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81150" cy="1581150"/>
            <wp:effectExtent l="0" t="0" r="0" b="0"/>
            <wp:wrapSquare wrapText="bothSides"/>
            <wp:docPr id="21" name="Рисунок 21" descr="http://dosaaf-51.ru/uploads/posts/2010-05/thumbs/1275085302_7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osaaf-51.ru/uploads/posts/2010-05/thumbs/1275085302_7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5" w:history="1"/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«Опасность для движения»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ситуация, возникшая в процессе дорожного движения, при которой продолжение движения в том же направлении и с той же скоростью создает угрозу возникновения дорожно-транспортного происшествия.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5620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80768" behindDoc="0" locked="0" layoutInCell="1" allowOverlap="0" wp14:anchorId="781B88A4" wp14:editId="5355E5C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76425" cy="1876425"/>
            <wp:effectExtent l="0" t="0" r="9525" b="9525"/>
            <wp:wrapSquare wrapText="bothSides"/>
            <wp:docPr id="22" name="Рисунок 22" descr="http://dosaaf-51.ru/uploads/posts/2010-05/thumbs/1275085453_88cbb3d7adc01064-original.jp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osaaf-51.ru/uploads/posts/2010-05/thumbs/1275085453_88cbb3d7adc01064-original.jp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8" w:history="1"/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"Опережение"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движение транспортного средства со скоростью, большей скорости попутного транспортного средства. 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5620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81792" behindDoc="0" locked="0" layoutInCell="1" allowOverlap="0" wp14:anchorId="2B39B8A4" wp14:editId="606D2D4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85925" cy="1685925"/>
            <wp:effectExtent l="0" t="0" r="9525" b="9525"/>
            <wp:wrapSquare wrapText="bothSides"/>
            <wp:docPr id="23" name="Рисунок 23" descr="http://dosaaf-51.ru/uploads/posts/2010-11/1290666211_doroj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dosaaf-51.ru/uploads/posts/2010-11/1290666211_doroj15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«Организованная перевозка группы детей»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специальная перевозка двух и более детей дошкольного и школьного возраста, осуществляемая в механическом транспортном средстве, не относящемся к маршрутному транспортному средству.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5620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82816" behindDoc="0" locked="0" layoutInCell="1" allowOverlap="0" wp14:anchorId="4ECB54A8" wp14:editId="697B7FA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04950" cy="1504950"/>
            <wp:effectExtent l="0" t="0" r="0" b="0"/>
            <wp:wrapSquare wrapText="bothSides"/>
            <wp:docPr id="24" name="Рисунок 24" descr="http://dosaaf-51.ru/uploads/posts/2010-05/thumbs/1275085744_201109_11.jp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dosaaf-51.ru/uploads/posts/2010-05/thumbs/1275085744_201109_11.jp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2" w:history="1"/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«Организованная транспортная колонна»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группы из трех и более механических транспортных средств,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</w:t>
      </w:r>
      <w:proofErr w:type="spellStart"/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цветографическими</w:t>
      </w:r>
      <w:proofErr w:type="spellEnd"/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схемами и включенными проблесковыми включенным проблесковым маячком синего цвета или маячками синего и красного цвета.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5620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83840" behindDoc="0" locked="0" layoutInCell="1" allowOverlap="0" wp14:anchorId="30315CFE" wp14:editId="70C9495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04950" cy="1504950"/>
            <wp:effectExtent l="0" t="0" r="0" b="0"/>
            <wp:wrapSquare wrapText="bothSides"/>
            <wp:docPr id="25" name="Рисунок 25" descr="http://dosaaf-51.ru/uploads/posts/2010-05/thumbs/1275086121_6.jpg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dosaaf-51.ru/uploads/posts/2010-05/thumbs/1275086121_6.jpg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5" w:history="1"/>
      <w:proofErr w:type="gramEnd"/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«Организованная пешая колонна»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обозначенная в соответствии с пунктом 4.2 Правил группа людей, совместно движущихся по дороге в одном направлении.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5620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84864" behindDoc="0" locked="0" layoutInCell="1" allowOverlap="0" wp14:anchorId="7A2482B6" wp14:editId="65B7704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04950" cy="1504950"/>
            <wp:effectExtent l="0" t="0" r="0" b="0"/>
            <wp:wrapSquare wrapText="bothSides"/>
            <wp:docPr id="26" name="Рисунок 26" descr="http://dosaaf-51.ru/uploads/posts/2010-05/thumbs/1275086278_12.jpg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dosaaf-51.ru/uploads/posts/2010-05/thumbs/1275086278_12.jpg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8" w:history="1"/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«Остановка»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преднамеренное прекращение движения транспортного средства на время до 5 минут, а также на большее, если это необходимо для посадки или высадки пассажиров либо загрузки или разгрузки транспортного средства.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5620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85888" behindDoc="0" locked="0" layoutInCell="1" allowOverlap="0" wp14:anchorId="3AAAB4C6" wp14:editId="41E5D8E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0" cy="1619250"/>
            <wp:effectExtent l="0" t="0" r="0" b="0"/>
            <wp:wrapSquare wrapText="bothSides"/>
            <wp:docPr id="27" name="Рисунок 27" descr="http://dosaaf-51.ru/uploads/posts/2010-05/thumbs/1275086515_120207-02.jpg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dosaaf-51.ru/uploads/posts/2010-05/thumbs/1275086515_120207-02.jpg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1" w:history="1"/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«Пассажир»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лицо, кроме водителя, находящееся в транспортном средстве (на нем), а также лицо, которое входит в транспортное средство (садится на него) или выходит из транспортного средства (сходит с него).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5620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86912" behindDoc="0" locked="0" layoutInCell="1" allowOverlap="0" wp14:anchorId="26E4A8DF" wp14:editId="2D2F28E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90675" cy="1590675"/>
            <wp:effectExtent l="0" t="0" r="9525" b="9525"/>
            <wp:wrapSquare wrapText="bothSides"/>
            <wp:docPr id="28" name="Рисунок 28" descr="http://dosaaf-51.ru/uploads/posts/2010-05/thumbs/1275086741_passengers.jpg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dosaaf-51.ru/uploads/posts/2010-05/thumbs/1275086741_passengers.jpg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4" w:history="1"/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«Перекресток»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место пересечения, примыкания или разветвления дорог на одном уровне, ограниченное воображаемыми линиями, соединяющими соответственно противоположные, наиболее удаленные от центра перекрестка начала закруглений проезжих частей. Не считаются перекрестками выезды с прилегающих территорий.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5620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87936" behindDoc="0" locked="0" layoutInCell="1" allowOverlap="0" wp14:anchorId="415B0492" wp14:editId="5BCB289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0175" cy="1400175"/>
            <wp:effectExtent l="0" t="0" r="9525" b="9525"/>
            <wp:wrapSquare wrapText="bothSides"/>
            <wp:docPr id="29" name="Рисунок 29" descr="http://dosaaf-51.ru/uploads/posts/2010-05/thumbs/1275086908_9.jpg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dosaaf-51.ru/uploads/posts/2010-05/thumbs/1275086908_9.jpg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7" w:history="1"/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«Перестроение»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выезд из занимаемой полосы или занимаемого ряда с сохранением первоначального направления движения.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5620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88960" behindDoc="0" locked="0" layoutInCell="1" allowOverlap="0" wp14:anchorId="69849E93" wp14:editId="1FC4617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38300" cy="1638300"/>
            <wp:effectExtent l="0" t="0" r="0" b="0"/>
            <wp:wrapSquare wrapText="bothSides"/>
            <wp:docPr id="30" name="Рисунок 30" descr="http://dosaaf-51.ru/uploads/posts/2010-05/thumbs/1275086956_19_8.gif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osaaf-51.ru/uploads/posts/2010-05/thumbs/1275086956_19_8.gif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0" w:history="1"/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«Пешеход»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лицо, находящееся вне транспортного средства на дороге и не производящее на ней работу. К пешеходам приравниваются лица, передвигающиеся в инвалидных колясках без двигателя, ведущие велосипед, мопед, мотоцикл, везущие санки, тележку, детскую или инвалидную коляску.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5620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89984" behindDoc="0" locked="0" layoutInCell="1" allowOverlap="0" wp14:anchorId="5B32896A" wp14:editId="3CCE98B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00175" cy="1400175"/>
            <wp:effectExtent l="0" t="0" r="9525" b="9525"/>
            <wp:wrapSquare wrapText="bothSides"/>
            <wp:docPr id="31" name="Рисунок 31" descr="http://dosaaf-51.ru/uploads/posts/2010-05/thumbs/1275087206_crosswalk1_petitinvention.jpeg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dosaaf-51.ru/uploads/posts/2010-05/thumbs/1275087206_crosswalk1_petitinvention.jpeg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3" w:history="1"/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«Пешеходный переход»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участок проезжей части, обозначенный знаками 5.19.1, 5.19.2 и (или) разметкой 1.14.1 и 1.14.2 и выделенный для движения пешеходов через дорогу. При отсутствии разметки ширина пешеходного перехода определяется расстоянием между знаками 5.19.1 и 5.19.2.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5620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91008" behindDoc="0" locked="0" layoutInCell="1" allowOverlap="0" wp14:anchorId="37091518" wp14:editId="727B05D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62075" cy="1362075"/>
            <wp:effectExtent l="0" t="0" r="9525" b="9525"/>
            <wp:wrapSquare wrapText="bothSides"/>
            <wp:docPr id="32" name="Рисунок 32" descr="http://dosaaf-51.ru/uploads/posts/2010-05/thumbs/1275087371_deti.jpg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dosaaf-51.ru/uploads/posts/2010-05/thumbs/1275087371_deti.jpg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6" w:history="1"/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«Полоса движения»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любая из продольных полос проезжей части, обозначенная или не обозначенная разметкой и имеющая ширину, достаточную для движения автомобилей в один ряд.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5620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92032" behindDoc="0" locked="0" layoutInCell="1" allowOverlap="0" wp14:anchorId="32296824" wp14:editId="798CEF3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14450" cy="1314450"/>
            <wp:effectExtent l="0" t="0" r="0" b="0"/>
            <wp:wrapSquare wrapText="bothSides"/>
            <wp:docPr id="33" name="Рисунок 33" descr="http://dosaaf-51.ru/uploads/posts/2010-05/thumbs/1275087400_10_1.gif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dosaaf-51.ru/uploads/posts/2010-05/thumbs/1275087400_10_1.gif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9" w:history="1"/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«Преимущество (приоритет)»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право на первоочередное движение в намеченном направлении по отношению к другим участниками движения.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5620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93056" behindDoc="0" locked="0" layoutInCell="1" allowOverlap="0" wp14:anchorId="5630A461" wp14:editId="231EF37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66875" cy="1666875"/>
            <wp:effectExtent l="0" t="0" r="9525" b="9525"/>
            <wp:wrapSquare wrapText="bothSides"/>
            <wp:docPr id="34" name="Рисунок 34" descr="http://dosaaf-51.ru/uploads/posts/2010-05/thumbs/1275087546_3305.gif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dosaaf-51.ru/uploads/posts/2010-05/thumbs/1275087546_3305.gif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2" w:history="1"/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"Препятствие"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неподвижный объект на полосе движения (неисправное или поврежденное транспортное средство, дефект проезжей части, посторонние предметы и т.п.), не позволяющий продолжить движение по этой полосе. Не является препятствием затор или транспортное средство, остановившееся на этой полосе движения в соответствии с требованиями Правил. 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5620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94080" behindDoc="0" locked="0" layoutInCell="1" allowOverlap="0" wp14:anchorId="6167D4A4" wp14:editId="67557BA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19275" cy="1819275"/>
            <wp:effectExtent l="0" t="0" r="9525" b="9525"/>
            <wp:wrapSquare wrapText="bothSides"/>
            <wp:docPr id="35" name="Рисунок 35" descr="http://dosaaf-51.ru/uploads/posts/2010-11/1290666297_au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dosaaf-51.ru/uploads/posts/2010-11/1290666297_auto1.jpg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«Прилегающая территория»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территория, непосредственно прилегающая к дороге и не предназначенная для сквозного движения транспортных средств (дворы, жилые массивы, автостоянки, АЗС, предприятия и тому подобное). Движение по прилегающей территории осуществляется в соответствии с настоящими Правилами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5620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95104" behindDoc="0" locked="0" layoutInCell="1" allowOverlap="0" wp14:anchorId="20241D27" wp14:editId="247F374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62125" cy="1762125"/>
            <wp:effectExtent l="0" t="0" r="9525" b="9525"/>
            <wp:wrapSquare wrapText="bothSides"/>
            <wp:docPr id="36" name="Рисунок 36" descr="http://dosaaf-51.ru/uploads/posts/2010-05/thumbs/1275087618_1000_6.00_02.jpg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dosaaf-51.ru/uploads/posts/2010-05/thumbs/1275087618_1000_6.00_02.jpg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6" w:history="1"/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«Прицеп»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транспортное средство, не оборудованное двигателем и предназначенное для движения в составе с механическим транспортным средством. Термин распространяется также на полуприцепы и прицепы-роспуски.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5620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96128" behindDoc="0" locked="0" layoutInCell="1" allowOverlap="0" wp14:anchorId="09CC58A0" wp14:editId="7F70B3A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714500"/>
            <wp:effectExtent l="0" t="0" r="0" b="0"/>
            <wp:wrapSquare wrapText="bothSides"/>
            <wp:docPr id="37" name="Рисунок 37" descr="http://dosaaf-51.ru/uploads/posts/2010-05/thumbs/1275087697_14.jpg">
              <a:hlinkClick xmlns:a="http://schemas.openxmlformats.org/drawingml/2006/main" r:id="rId9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dosaaf-51.ru/uploads/posts/2010-05/thumbs/1275087697_14.jpg">
                      <a:hlinkClick r:id="rId9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9" w:history="1"/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«Проезжая часть»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элемент дороги, предназначенный для движения безрельсовых транспортных средств.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5620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97152" behindDoc="0" locked="0" layoutInCell="1" allowOverlap="0" wp14:anchorId="334AA15D" wp14:editId="511D289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52575" cy="1552575"/>
            <wp:effectExtent l="0" t="0" r="9525" b="9525"/>
            <wp:wrapSquare wrapText="bothSides"/>
            <wp:docPr id="38" name="Рисунок 38" descr="http://dosaaf-51.ru/uploads/posts/2010-05/thumbs/1275087812_21_1.gif">
              <a:hlinkClick xmlns:a="http://schemas.openxmlformats.org/drawingml/2006/main" r:id="rId10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dosaaf-51.ru/uploads/posts/2010-05/thumbs/1275087812_21_1.gif">
                      <a:hlinkClick r:id="rId10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2" w:history="1"/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«Разделительная полоса»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элемент дороги, выделенный конструктивно и (или) с помощью разметки 1.2.1, разделяющий смежные проезжие части и не предназначенный для движения и остановки транспортных средств.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5620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98176" behindDoc="0" locked="0" layoutInCell="1" allowOverlap="0" wp14:anchorId="74B94840" wp14:editId="0315A38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52575" cy="1552575"/>
            <wp:effectExtent l="0" t="0" r="9525" b="9525"/>
            <wp:wrapSquare wrapText="bothSides"/>
            <wp:docPr id="39" name="Рисунок 39" descr="http://dosaaf-51.ru/uploads/posts/2010-05/thumbs/1275087914_25-1.jpg">
              <a:hlinkClick xmlns:a="http://schemas.openxmlformats.org/drawingml/2006/main" r:id="rId10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dosaaf-51.ru/uploads/posts/2010-05/thumbs/1275087914_25-1.jpg">
                      <a:hlinkClick r:id="rId10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5" w:history="1"/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«Разрешенная максимальная масса»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масса снаряженного транспортного средства с грузом, водителем и пассажирами, установленная предприятием-изготовителем в качестве максимально допустимой. За разрешенную максимальную массу состава транспортных средств, то есть сцепленных и движущихся как одно целое, принимается сумма разрешенных максимальных масс транспортных средств, входящих в состав.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5620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99200" behindDoc="0" locked="0" layoutInCell="1" allowOverlap="0" wp14:anchorId="4D6079C4" wp14:editId="092C456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1524000"/>
            <wp:effectExtent l="0" t="0" r="0" b="0"/>
            <wp:wrapSquare wrapText="bothSides"/>
            <wp:docPr id="40" name="Рисунок 40" descr="http://dosaaf-51.ru/uploads/posts/2010-05/thumbs/1275087987_1_2_63.gif">
              <a:hlinkClick xmlns:a="http://schemas.openxmlformats.org/drawingml/2006/main" r:id="rId10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dosaaf-51.ru/uploads/posts/2010-05/thumbs/1275087987_1_2_63.gif">
                      <a:hlinkClick r:id="rId10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8" w:history="1"/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«Регулировщик»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лицо, наделенное в установленном порядке полномочиями по регулированию дорожного движения с помощью сигналов, установленных Правилами, и непосредственно осуществляющее указанное регулирование. Регулировщик должен быть в форменной одежде и (или) иметь отличительный знак и экипировку. К регулировщикам относятся сотрудники милиции и военной автомобильной инспекции, а также работники дорожно-эксплуатационных служб, дежурные на железнодорожных переездах и паромных переправах при исполнении ими своих должностных обязанностей.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5620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700224" behindDoc="0" locked="0" layoutInCell="1" allowOverlap="0" wp14:anchorId="4B72C9F9" wp14:editId="0DBB327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43075" cy="1743075"/>
            <wp:effectExtent l="0" t="0" r="9525" b="9525"/>
            <wp:wrapSquare wrapText="bothSides"/>
            <wp:docPr id="41" name="Рисунок 41" descr="http://dosaaf-51.ru/uploads/posts/2010-05/thumbs/1275088161_169180083.jpg">
              <a:hlinkClick xmlns:a="http://schemas.openxmlformats.org/drawingml/2006/main" r:id="rId1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dosaaf-51.ru/uploads/posts/2010-05/thumbs/1275088161_169180083.jpg">
                      <a:hlinkClick r:id="rId1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1" w:history="1"/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«Стоянка»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преднамеренное прекращение движения транспортного средства на время более 5 минут по причинам, не связанным с посадкой или высадкой пассажиров либо загрузкой транспортного средства.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5620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701248" behindDoc="0" locked="0" layoutInCell="1" allowOverlap="0" wp14:anchorId="57C367B8" wp14:editId="7E6EEFF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90625" cy="1190625"/>
            <wp:effectExtent l="0" t="0" r="9525" b="9525"/>
            <wp:wrapSquare wrapText="bothSides"/>
            <wp:docPr id="42" name="Рисунок 42" descr="http://dosaaf-51.ru/uploads/posts/2010-05/thumbs/1275089105_foto_034.jpg">
              <a:hlinkClick xmlns:a="http://schemas.openxmlformats.org/drawingml/2006/main" r:id="rId1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dosaaf-51.ru/uploads/posts/2010-05/thumbs/1275089105_foto_034.jpg">
                      <a:hlinkClick r:id="rId1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4" w:history="1"/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«Темное время суток»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промежуток времени от конца вечерних сумерек до начала утренних сумерек.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5620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702272" behindDoc="0" locked="0" layoutInCell="1" allowOverlap="0" wp14:anchorId="64BB17F2" wp14:editId="7892978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0" cy="1524000"/>
            <wp:effectExtent l="0" t="0" r="0" b="0"/>
            <wp:wrapSquare wrapText="bothSides"/>
            <wp:docPr id="43" name="Рисунок 43" descr="http://dosaaf-51.ru/uploads/posts/2010-05/thumbs/1275089005_20882_img.jpg">
              <a:hlinkClick xmlns:a="http://schemas.openxmlformats.org/drawingml/2006/main" r:id="rId1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dosaaf-51.ru/uploads/posts/2010-05/thumbs/1275089005_20882_img.jpg">
                      <a:hlinkClick r:id="rId1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7" w:history="1"/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«Транспортное средство»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устройство, предназначенное для перевозки по дорогам людей, грузов или оборудования, установленного на нем.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5620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703296" behindDoc="0" locked="0" layoutInCell="1" allowOverlap="0" wp14:anchorId="36EB6446" wp14:editId="7F72A0D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04950" cy="1504950"/>
            <wp:effectExtent l="0" t="0" r="0" b="0"/>
            <wp:wrapSquare wrapText="bothSides"/>
            <wp:docPr id="44" name="Рисунок 44" descr="http://dosaaf-51.ru/uploads/posts/2010-05/thumbs/1275089217_1235014540_2009-02-19_050846.jpg">
              <a:hlinkClick xmlns:a="http://schemas.openxmlformats.org/drawingml/2006/main" r:id="rId1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dosaaf-51.ru/uploads/posts/2010-05/thumbs/1275089217_1235014540_2009-02-19_050846.jpg">
                      <a:hlinkClick r:id="rId1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0" w:history="1"/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«Тротуар»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элемент дороги, предназначенный для движения пешеходов и примыкающий к проезжей части или отделенный от нее газоном.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5620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704320" behindDoc="0" locked="0" layoutInCell="1" allowOverlap="0" wp14:anchorId="1886E8BE" wp14:editId="0A9B810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04950" cy="1504950"/>
            <wp:effectExtent l="0" t="0" r="0" b="0"/>
            <wp:wrapSquare wrapText="bothSides"/>
            <wp:docPr id="45" name="Рисунок 45" descr="http://dosaaf-51.ru/uploads/posts/2010-05/thumbs/1275089365_2009_03_28_16_16_22_bar.jpg">
              <a:hlinkClick xmlns:a="http://schemas.openxmlformats.org/drawingml/2006/main" r:id="rId1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dosaaf-51.ru/uploads/posts/2010-05/thumbs/1275089365_2009_03_28_16_16_22_bar.jpg">
                      <a:hlinkClick r:id="rId1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3" w:history="1"/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«Уступить дорогу (не создавать помех)»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требование, означающее, что участник дорожного движения не должен начинать, возобновлять или продолжать движение, осуществлять какой-либо маневр, если это может вынудить других участников движения, имеющих по отношению к нему преимущество, изменять направление движения или скорость.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25620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705344" behindDoc="0" locked="0" layoutInCell="1" allowOverlap="0" wp14:anchorId="384038D1" wp14:editId="12D07E7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38275" cy="1438275"/>
            <wp:effectExtent l="0" t="0" r="9525" b="9525"/>
            <wp:wrapSquare wrapText="bothSides"/>
            <wp:docPr id="46" name="Рисунок 46" descr="http://dosaaf-51.ru/uploads/posts/2010-05/thumbs/1275089443_26-13.jpg">
              <a:hlinkClick xmlns:a="http://schemas.openxmlformats.org/drawingml/2006/main" r:id="rId1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dosaaf-51.ru/uploads/posts/2010-05/thumbs/1275089443_26-13.jpg">
                      <a:hlinkClick r:id="rId1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6" w:history="1"/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«Участник дорожного движения»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лицо, принимающее непосредственное участие в процессе движения в качестве водителя, пешехода, пассажира транспортного средства.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="00A25620" w:rsidRPr="00CE7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706368" behindDoc="0" locked="0" layoutInCell="1" allowOverlap="0" wp14:anchorId="214A2D5C" wp14:editId="35BAD65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09775" cy="2009775"/>
            <wp:effectExtent l="0" t="0" r="9525" b="9525"/>
            <wp:wrapSquare wrapText="bothSides"/>
            <wp:docPr id="47" name="Рисунок 47" descr="http://dosaaf-51.ru/uploads/posts/2010-05/thumbs/1275089530_1_2_67.gif">
              <a:hlinkClick xmlns:a="http://schemas.openxmlformats.org/drawingml/2006/main" r:id="rId1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dosaaf-51.ru/uploads/posts/2010-05/thumbs/1275089530_1_2_67.gif">
                      <a:hlinkClick r:id="rId1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25620">
        <w:fldChar w:fldCharType="begin"/>
      </w:r>
      <w:r w:rsidR="00A25620">
        <w:instrText xml:space="preserve"> HYPERLINK "http://dosaaf-51.ru/uploads/posts/2010-05/1275089530_1_2_67.gif" </w:instrText>
      </w:r>
      <w:r w:rsidR="00A25620">
        <w:fldChar w:fldCharType="separate"/>
      </w:r>
      <w:r w:rsidR="00A256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end"/>
      </w:r>
    </w:p>
    <w:p w:rsidR="00A25620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620" w:rsidRDefault="00A25620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На дорогах установлено правостороннее движение транспортных средств.</w:t>
      </w: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Участники дорожного движения должны действовать таким образом, чтобы не создавать опасности для движения и не причинять вреда.</w:t>
      </w:r>
    </w:p>
    <w:p w:rsidR="00CE77A7" w:rsidRPr="00CE77A7" w:rsidRDefault="00CE77A7" w:rsidP="00CE7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Запрещается повреждать или загрязнять покрытие дорог, снимать, загораживать, повреждать, самовольно устанавливать дорожные знаки, светофоры и другие технические средства организации движения, оставлять на дороге предметы, создающие помехи для движения. Лицо, создавшее помеху, обязано принять все возможные меры для ее устранения, а если это невозможно, то доступными средствами обеспечить информирование участников движения об опасности и сообщить в милицию.</w:t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77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Лица, нарушившие Правила, несут ответственность в соответствии с действующим законодательством.</w:t>
      </w:r>
    </w:p>
    <w:p w:rsidR="00C57D5E" w:rsidRDefault="00C57D5E"/>
    <w:sectPr w:rsidR="00C5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D5"/>
    <w:rsid w:val="00A25620"/>
    <w:rsid w:val="00C57D5E"/>
    <w:rsid w:val="00CE77A7"/>
    <w:rsid w:val="00E3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76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jpeg"/><Relationship Id="rId117" Type="http://schemas.openxmlformats.org/officeDocument/2006/relationships/hyperlink" Target="http://dosaaf-51.ru/uploads/posts/2010-05/1275089005_20882_img.jpg" TargetMode="External"/><Relationship Id="rId21" Type="http://schemas.openxmlformats.org/officeDocument/2006/relationships/hyperlink" Target="http://dosaaf-51.ru/uploads/posts/2010-05/1275083335_verkeer.jpg" TargetMode="External"/><Relationship Id="rId42" Type="http://schemas.openxmlformats.org/officeDocument/2006/relationships/hyperlink" Target="http://dosaaf-51.ru/uploads/posts/2010-05/1275084662_znak6-004.gif" TargetMode="External"/><Relationship Id="rId47" Type="http://schemas.openxmlformats.org/officeDocument/2006/relationships/image" Target="media/image18.jpeg"/><Relationship Id="rId63" Type="http://schemas.openxmlformats.org/officeDocument/2006/relationships/hyperlink" Target="http://dosaaf-51.ru/uploads/posts/2010-05/1275086121_6.jpg" TargetMode="External"/><Relationship Id="rId68" Type="http://schemas.openxmlformats.org/officeDocument/2006/relationships/hyperlink" Target="http://dosaaf-51.ru/uploads/posts/2010-05/1275086278_12.jpg" TargetMode="External"/><Relationship Id="rId84" Type="http://schemas.openxmlformats.org/officeDocument/2006/relationships/hyperlink" Target="http://dosaaf-51.ru/uploads/posts/2010-05/1275087371_deti.jpg" TargetMode="External"/><Relationship Id="rId89" Type="http://schemas.openxmlformats.org/officeDocument/2006/relationships/hyperlink" Target="http://dosaaf-51.ru/uploads/posts/2010-05/1275087400_10_1.gif" TargetMode="External"/><Relationship Id="rId112" Type="http://schemas.openxmlformats.org/officeDocument/2006/relationships/hyperlink" Target="http://dosaaf-51.ru/uploads/posts/2010-05/1275089105_foto_034.jpg" TargetMode="External"/><Relationship Id="rId16" Type="http://schemas.openxmlformats.org/officeDocument/2006/relationships/hyperlink" Target="http://dosaaf-51.ru/uploads/posts/2010-05/1275083004_9foto1_99.jpg" TargetMode="External"/><Relationship Id="rId107" Type="http://schemas.openxmlformats.org/officeDocument/2006/relationships/image" Target="media/image40.gif"/><Relationship Id="rId11" Type="http://schemas.openxmlformats.org/officeDocument/2006/relationships/hyperlink" Target="http://dosaaf-51.ru/uploads/posts/2010-05/1275082832_little20red20car_full.jpeg" TargetMode="External"/><Relationship Id="rId32" Type="http://schemas.openxmlformats.org/officeDocument/2006/relationships/image" Target="media/image13.gif"/><Relationship Id="rId37" Type="http://schemas.openxmlformats.org/officeDocument/2006/relationships/hyperlink" Target="http://dosaaf-51.ru/uploads/posts/2010-05/1275084359_t17.jpg" TargetMode="External"/><Relationship Id="rId53" Type="http://schemas.openxmlformats.org/officeDocument/2006/relationships/hyperlink" Target="http://dosaaf-51.ru/uploads/posts/2010-05/1275085302_7.jpg" TargetMode="External"/><Relationship Id="rId58" Type="http://schemas.openxmlformats.org/officeDocument/2006/relationships/hyperlink" Target="http://dosaaf-51.ru/uploads/posts/2010-05/1275085453_88cbb3d7adc01064-original.jpg" TargetMode="External"/><Relationship Id="rId74" Type="http://schemas.openxmlformats.org/officeDocument/2006/relationships/hyperlink" Target="http://dosaaf-51.ru/uploads/posts/2010-05/1275086741_passengers.jpg" TargetMode="External"/><Relationship Id="rId79" Type="http://schemas.openxmlformats.org/officeDocument/2006/relationships/image" Target="media/image30.gif"/><Relationship Id="rId102" Type="http://schemas.openxmlformats.org/officeDocument/2006/relationships/hyperlink" Target="http://dosaaf-51.ru/uploads/posts/2010-05/1275087812_21_1.gif" TargetMode="External"/><Relationship Id="rId123" Type="http://schemas.openxmlformats.org/officeDocument/2006/relationships/hyperlink" Target="http://dosaaf-51.ru/uploads/posts/2010-05/1275089365_2009_03_28_16_16_22_bar.jpg" TargetMode="External"/><Relationship Id="rId128" Type="http://schemas.openxmlformats.org/officeDocument/2006/relationships/image" Target="media/image47.gif"/><Relationship Id="rId5" Type="http://schemas.openxmlformats.org/officeDocument/2006/relationships/image" Target="media/image1.png"/><Relationship Id="rId90" Type="http://schemas.openxmlformats.org/officeDocument/2006/relationships/hyperlink" Target="http://dosaaf-51.ru/uploads/posts/2010-05/1275087546_3305.gif" TargetMode="External"/><Relationship Id="rId95" Type="http://schemas.openxmlformats.org/officeDocument/2006/relationships/image" Target="media/image36.jpeg"/><Relationship Id="rId19" Type="http://schemas.openxmlformats.org/officeDocument/2006/relationships/image" Target="media/image8.png"/><Relationship Id="rId14" Type="http://schemas.openxmlformats.org/officeDocument/2006/relationships/hyperlink" Target="http://dosaaf-51.ru/uploads/posts/2010-05/1275083004_9foto1_99.jpg" TargetMode="External"/><Relationship Id="rId22" Type="http://schemas.openxmlformats.org/officeDocument/2006/relationships/image" Target="media/image9.jpeg"/><Relationship Id="rId27" Type="http://schemas.openxmlformats.org/officeDocument/2006/relationships/hyperlink" Target="http://dosaaf-51.ru/uploads/posts/2010-05/1275083651_blm4105.jpg" TargetMode="External"/><Relationship Id="rId30" Type="http://schemas.openxmlformats.org/officeDocument/2006/relationships/hyperlink" Target="http://dosaaf-51.ru/uploads/posts/2010-05/1275084181_03-11995.jpg" TargetMode="External"/><Relationship Id="rId35" Type="http://schemas.openxmlformats.org/officeDocument/2006/relationships/image" Target="media/image14.jpeg"/><Relationship Id="rId43" Type="http://schemas.openxmlformats.org/officeDocument/2006/relationships/hyperlink" Target="http://dosaaf-51.ru/uploads/posts/2010-05/1275084705_1260344688_pervyjj-sneg.jpg" TargetMode="External"/><Relationship Id="rId48" Type="http://schemas.openxmlformats.org/officeDocument/2006/relationships/hyperlink" Target="http://dosaaf-51.ru/uploads/posts/2010-05/1275084947_obgon.jpg.jpg" TargetMode="External"/><Relationship Id="rId56" Type="http://schemas.openxmlformats.org/officeDocument/2006/relationships/hyperlink" Target="http://dosaaf-51.ru/uploads/posts/2010-05/1275085453_88cbb3d7adc01064-original.jpg" TargetMode="External"/><Relationship Id="rId64" Type="http://schemas.openxmlformats.org/officeDocument/2006/relationships/image" Target="media/image25.jpeg"/><Relationship Id="rId69" Type="http://schemas.openxmlformats.org/officeDocument/2006/relationships/hyperlink" Target="http://dosaaf-51.ru/uploads/posts/2010-05/1275086515_120207-02.jpg" TargetMode="External"/><Relationship Id="rId77" Type="http://schemas.openxmlformats.org/officeDocument/2006/relationships/hyperlink" Target="http://dosaaf-51.ru/uploads/posts/2010-05/1275086908_9.jpg" TargetMode="External"/><Relationship Id="rId100" Type="http://schemas.openxmlformats.org/officeDocument/2006/relationships/hyperlink" Target="http://dosaaf-51.ru/uploads/posts/2010-05/1275087812_21_1.gif" TargetMode="External"/><Relationship Id="rId105" Type="http://schemas.openxmlformats.org/officeDocument/2006/relationships/hyperlink" Target="http://dosaaf-51.ru/uploads/posts/2010-05/1275087914_25-1.jpg" TargetMode="External"/><Relationship Id="rId113" Type="http://schemas.openxmlformats.org/officeDocument/2006/relationships/image" Target="media/image42.jpeg"/><Relationship Id="rId118" Type="http://schemas.openxmlformats.org/officeDocument/2006/relationships/hyperlink" Target="http://dosaaf-51.ru/uploads/posts/2010-05/1275089217_1235014540_2009-02-19_050846.jpg" TargetMode="External"/><Relationship Id="rId126" Type="http://schemas.openxmlformats.org/officeDocument/2006/relationships/hyperlink" Target="http://dosaaf-51.ru/uploads/posts/2010-05/1275089443_26-13.jpg" TargetMode="External"/><Relationship Id="rId8" Type="http://schemas.openxmlformats.org/officeDocument/2006/relationships/hyperlink" Target="http://dosaaf-51.ru/uploads/posts/2010-05/1275081881_06.jpg" TargetMode="External"/><Relationship Id="rId51" Type="http://schemas.openxmlformats.org/officeDocument/2006/relationships/hyperlink" Target="http://dosaaf-51.ru/uploads/posts/2010-05/1275085087_1225193922_10.jpg" TargetMode="External"/><Relationship Id="rId72" Type="http://schemas.openxmlformats.org/officeDocument/2006/relationships/hyperlink" Target="http://dosaaf-51.ru/uploads/posts/2010-05/1275086741_passengers.jpg" TargetMode="External"/><Relationship Id="rId80" Type="http://schemas.openxmlformats.org/officeDocument/2006/relationships/hyperlink" Target="http://dosaaf-51.ru/uploads/posts/2010-05/1275086956_19_8.gif" TargetMode="External"/><Relationship Id="rId85" Type="http://schemas.openxmlformats.org/officeDocument/2006/relationships/image" Target="media/image32.jpeg"/><Relationship Id="rId93" Type="http://schemas.openxmlformats.org/officeDocument/2006/relationships/image" Target="media/image35.jpeg"/><Relationship Id="rId98" Type="http://schemas.openxmlformats.org/officeDocument/2006/relationships/image" Target="media/image37.jpeg"/><Relationship Id="rId121" Type="http://schemas.openxmlformats.org/officeDocument/2006/relationships/hyperlink" Target="http://dosaaf-51.ru/uploads/posts/2010-05/1275089365_2009_03_28_16_16_22_bar.jpg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5" Type="http://schemas.openxmlformats.org/officeDocument/2006/relationships/hyperlink" Target="http://dosaaf-51.ru/uploads/posts/2010-05/1275083651_blm4105.jpg" TargetMode="External"/><Relationship Id="rId33" Type="http://schemas.openxmlformats.org/officeDocument/2006/relationships/hyperlink" Target="http://dosaaf-51.ru/uploads/posts/2010-05/1275084201_1_2_56.gif" TargetMode="External"/><Relationship Id="rId38" Type="http://schemas.openxmlformats.org/officeDocument/2006/relationships/image" Target="media/image15.jpeg"/><Relationship Id="rId46" Type="http://schemas.openxmlformats.org/officeDocument/2006/relationships/hyperlink" Target="http://dosaaf-51.ru/uploads/posts/2010-05/1275084947_obgon.jpg.jpg" TargetMode="External"/><Relationship Id="rId59" Type="http://schemas.openxmlformats.org/officeDocument/2006/relationships/image" Target="media/image23.gif"/><Relationship Id="rId67" Type="http://schemas.openxmlformats.org/officeDocument/2006/relationships/image" Target="media/image26.jpeg"/><Relationship Id="rId103" Type="http://schemas.openxmlformats.org/officeDocument/2006/relationships/hyperlink" Target="http://dosaaf-51.ru/uploads/posts/2010-05/1275087914_25-1.jpg" TargetMode="External"/><Relationship Id="rId108" Type="http://schemas.openxmlformats.org/officeDocument/2006/relationships/hyperlink" Target="http://dosaaf-51.ru/uploads/posts/2010-05/1275087987_1_2_63.gif" TargetMode="External"/><Relationship Id="rId116" Type="http://schemas.openxmlformats.org/officeDocument/2006/relationships/image" Target="media/image43.jpeg"/><Relationship Id="rId124" Type="http://schemas.openxmlformats.org/officeDocument/2006/relationships/hyperlink" Target="http://dosaaf-51.ru/uploads/posts/2010-05/1275089443_26-13.jpg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://dosaaf-51.ru/uploads/posts/2010-05/1275083085_pict1-5407455.png" TargetMode="External"/><Relationship Id="rId41" Type="http://schemas.openxmlformats.org/officeDocument/2006/relationships/image" Target="media/image16.gif"/><Relationship Id="rId54" Type="http://schemas.openxmlformats.org/officeDocument/2006/relationships/image" Target="media/image21.jpeg"/><Relationship Id="rId62" Type="http://schemas.openxmlformats.org/officeDocument/2006/relationships/hyperlink" Target="http://dosaaf-51.ru/uploads/posts/2010-05/1275085744_201109_11.jpg" TargetMode="External"/><Relationship Id="rId70" Type="http://schemas.openxmlformats.org/officeDocument/2006/relationships/image" Target="media/image27.jpeg"/><Relationship Id="rId75" Type="http://schemas.openxmlformats.org/officeDocument/2006/relationships/hyperlink" Target="http://dosaaf-51.ru/uploads/posts/2010-05/1275086908_9.jpg" TargetMode="External"/><Relationship Id="rId83" Type="http://schemas.openxmlformats.org/officeDocument/2006/relationships/hyperlink" Target="http://dosaaf-51.ru/uploads/posts/2010-05/1275087206_crosswalk1_petitinvention.jpeg" TargetMode="External"/><Relationship Id="rId88" Type="http://schemas.openxmlformats.org/officeDocument/2006/relationships/image" Target="media/image33.gif"/><Relationship Id="rId91" Type="http://schemas.openxmlformats.org/officeDocument/2006/relationships/image" Target="media/image34.gif"/><Relationship Id="rId96" Type="http://schemas.openxmlformats.org/officeDocument/2006/relationships/hyperlink" Target="http://dosaaf-51.ru/uploads/posts/2010-05/1275087618_1000_6.00_02.jpg" TargetMode="External"/><Relationship Id="rId111" Type="http://schemas.openxmlformats.org/officeDocument/2006/relationships/hyperlink" Target="http://dosaaf-51.ru/uploads/posts/2010-05/1275088161_169180083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6.jpeg"/><Relationship Id="rId23" Type="http://schemas.openxmlformats.org/officeDocument/2006/relationships/hyperlink" Target="http://dosaaf-51.ru/uploads/posts/2010-05/1275083335_verkeer.jpg" TargetMode="External"/><Relationship Id="rId28" Type="http://schemas.openxmlformats.org/officeDocument/2006/relationships/hyperlink" Target="http://dosaaf-51.ru/uploads/posts/2010-05/1275084181_03-11995.jpg" TargetMode="External"/><Relationship Id="rId36" Type="http://schemas.openxmlformats.org/officeDocument/2006/relationships/hyperlink" Target="http://dosaaf-51.ru/uploads/posts/2010-05/1275084273_134611m.jpg" TargetMode="External"/><Relationship Id="rId49" Type="http://schemas.openxmlformats.org/officeDocument/2006/relationships/hyperlink" Target="http://dosaaf-51.ru/uploads/posts/2010-05/1275085087_1225193922_10.jpg" TargetMode="External"/><Relationship Id="rId57" Type="http://schemas.openxmlformats.org/officeDocument/2006/relationships/image" Target="media/image22.jpeg"/><Relationship Id="rId106" Type="http://schemas.openxmlformats.org/officeDocument/2006/relationships/hyperlink" Target="http://dosaaf-51.ru/uploads/posts/2010-05/1275087987_1_2_63.gif" TargetMode="External"/><Relationship Id="rId114" Type="http://schemas.openxmlformats.org/officeDocument/2006/relationships/hyperlink" Target="http://dosaaf-51.ru/uploads/posts/2010-05/1275089105_foto_034.jpg" TargetMode="External"/><Relationship Id="rId119" Type="http://schemas.openxmlformats.org/officeDocument/2006/relationships/image" Target="media/image44.jpeg"/><Relationship Id="rId127" Type="http://schemas.openxmlformats.org/officeDocument/2006/relationships/hyperlink" Target="http://dosaaf-51.ru/uploads/posts/2010-05/1275089530_1_2_67.gif" TargetMode="External"/><Relationship Id="rId10" Type="http://schemas.openxmlformats.org/officeDocument/2006/relationships/hyperlink" Target="http://dosaaf-51.ru/uploads/posts/2010-05/1275081881_06.jpg" TargetMode="External"/><Relationship Id="rId31" Type="http://schemas.openxmlformats.org/officeDocument/2006/relationships/hyperlink" Target="http://dosaaf-51.ru/uploads/posts/2010-05/1275084201_1_2_56.gif" TargetMode="External"/><Relationship Id="rId44" Type="http://schemas.openxmlformats.org/officeDocument/2006/relationships/image" Target="media/image17.jpeg"/><Relationship Id="rId52" Type="http://schemas.openxmlformats.org/officeDocument/2006/relationships/image" Target="media/image20.jpeg"/><Relationship Id="rId60" Type="http://schemas.openxmlformats.org/officeDocument/2006/relationships/hyperlink" Target="http://dosaaf-51.ru/uploads/posts/2010-05/1275085744_201109_11.jpg" TargetMode="External"/><Relationship Id="rId65" Type="http://schemas.openxmlformats.org/officeDocument/2006/relationships/hyperlink" Target="http://dosaaf-51.ru/uploads/posts/2010-05/1275086121_6.jpg" TargetMode="External"/><Relationship Id="rId73" Type="http://schemas.openxmlformats.org/officeDocument/2006/relationships/image" Target="media/image28.jpeg"/><Relationship Id="rId78" Type="http://schemas.openxmlformats.org/officeDocument/2006/relationships/hyperlink" Target="http://dosaaf-51.ru/uploads/posts/2010-05/1275086956_19_8.gif" TargetMode="External"/><Relationship Id="rId81" Type="http://schemas.openxmlformats.org/officeDocument/2006/relationships/hyperlink" Target="http://dosaaf-51.ru/uploads/posts/2010-05/1275087206_crosswalk1_petitinvention.jpeg" TargetMode="External"/><Relationship Id="rId86" Type="http://schemas.openxmlformats.org/officeDocument/2006/relationships/hyperlink" Target="http://dosaaf-51.ru/uploads/posts/2010-05/1275087371_deti.jpg" TargetMode="External"/><Relationship Id="rId94" Type="http://schemas.openxmlformats.org/officeDocument/2006/relationships/hyperlink" Target="http://dosaaf-51.ru/uploads/posts/2010-05/1275087618_1000_6.00_02.jpg" TargetMode="External"/><Relationship Id="rId99" Type="http://schemas.openxmlformats.org/officeDocument/2006/relationships/hyperlink" Target="http://dosaaf-51.ru/uploads/posts/2010-05/1275087697_14.jpg" TargetMode="External"/><Relationship Id="rId101" Type="http://schemas.openxmlformats.org/officeDocument/2006/relationships/image" Target="media/image38.gif"/><Relationship Id="rId122" Type="http://schemas.openxmlformats.org/officeDocument/2006/relationships/image" Target="media/image45.jpeg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3" Type="http://schemas.openxmlformats.org/officeDocument/2006/relationships/hyperlink" Target="http://dosaaf-51.ru/uploads/posts/2010-05/1275082832_little20red20car_full.jpeg" TargetMode="External"/><Relationship Id="rId18" Type="http://schemas.openxmlformats.org/officeDocument/2006/relationships/hyperlink" Target="http://dosaaf-51.ru/uploads/posts/2010-05/1275083085_pict1-5407455.png" TargetMode="External"/><Relationship Id="rId39" Type="http://schemas.openxmlformats.org/officeDocument/2006/relationships/hyperlink" Target="http://dosaaf-51.ru/uploads/posts/2010-05/1275084359_t17.jpg" TargetMode="External"/><Relationship Id="rId109" Type="http://schemas.openxmlformats.org/officeDocument/2006/relationships/hyperlink" Target="http://dosaaf-51.ru/uploads/posts/2010-05/1275088161_169180083.jpg" TargetMode="External"/><Relationship Id="rId34" Type="http://schemas.openxmlformats.org/officeDocument/2006/relationships/hyperlink" Target="http://dosaaf-51.ru/uploads/posts/2010-05/1275084273_134611m.jpg" TargetMode="External"/><Relationship Id="rId50" Type="http://schemas.openxmlformats.org/officeDocument/2006/relationships/image" Target="media/image19.jpeg"/><Relationship Id="rId55" Type="http://schemas.openxmlformats.org/officeDocument/2006/relationships/hyperlink" Target="http://dosaaf-51.ru/uploads/posts/2010-05/1275085302_7.jpg" TargetMode="External"/><Relationship Id="rId76" Type="http://schemas.openxmlformats.org/officeDocument/2006/relationships/image" Target="media/image29.jpeg"/><Relationship Id="rId97" Type="http://schemas.openxmlformats.org/officeDocument/2006/relationships/hyperlink" Target="http://dosaaf-51.ru/uploads/posts/2010-05/1275087697_14.jpg" TargetMode="External"/><Relationship Id="rId104" Type="http://schemas.openxmlformats.org/officeDocument/2006/relationships/image" Target="media/image39.jpeg"/><Relationship Id="rId120" Type="http://schemas.openxmlformats.org/officeDocument/2006/relationships/hyperlink" Target="http://dosaaf-51.ru/uploads/posts/2010-05/1275089217_1235014540_2009-02-19_050846.jpg" TargetMode="External"/><Relationship Id="rId125" Type="http://schemas.openxmlformats.org/officeDocument/2006/relationships/image" Target="media/image46.jpeg"/><Relationship Id="rId7" Type="http://schemas.openxmlformats.org/officeDocument/2006/relationships/image" Target="media/image3.jpeg"/><Relationship Id="rId71" Type="http://schemas.openxmlformats.org/officeDocument/2006/relationships/hyperlink" Target="http://dosaaf-51.ru/uploads/posts/2010-05/1275086515_120207-02.jpg" TargetMode="External"/><Relationship Id="rId92" Type="http://schemas.openxmlformats.org/officeDocument/2006/relationships/hyperlink" Target="http://dosaaf-51.ru/uploads/posts/2010-05/1275087546_3305.gif" TargetMode="External"/><Relationship Id="rId2" Type="http://schemas.microsoft.com/office/2007/relationships/stylesWithEffects" Target="stylesWithEffects.xml"/><Relationship Id="rId29" Type="http://schemas.openxmlformats.org/officeDocument/2006/relationships/image" Target="media/image12.jpeg"/><Relationship Id="rId24" Type="http://schemas.openxmlformats.org/officeDocument/2006/relationships/image" Target="media/image10.jpeg"/><Relationship Id="rId40" Type="http://schemas.openxmlformats.org/officeDocument/2006/relationships/hyperlink" Target="http://dosaaf-51.ru/uploads/posts/2010-05/1275084662_znak6-004.gif" TargetMode="External"/><Relationship Id="rId45" Type="http://schemas.openxmlformats.org/officeDocument/2006/relationships/hyperlink" Target="http://dosaaf-51.ru/uploads/posts/2010-05/1275084705_1260344688_pervyjj-sneg.jpg" TargetMode="External"/><Relationship Id="rId66" Type="http://schemas.openxmlformats.org/officeDocument/2006/relationships/hyperlink" Target="http://dosaaf-51.ru/uploads/posts/2010-05/1275086278_12.jpg" TargetMode="External"/><Relationship Id="rId87" Type="http://schemas.openxmlformats.org/officeDocument/2006/relationships/hyperlink" Target="http://dosaaf-51.ru/uploads/posts/2010-05/1275087400_10_1.gif" TargetMode="External"/><Relationship Id="rId110" Type="http://schemas.openxmlformats.org/officeDocument/2006/relationships/image" Target="media/image41.jpeg"/><Relationship Id="rId115" Type="http://schemas.openxmlformats.org/officeDocument/2006/relationships/hyperlink" Target="http://dosaaf-51.ru/uploads/posts/2010-05/1275089005_20882_img.jpg" TargetMode="External"/><Relationship Id="rId61" Type="http://schemas.openxmlformats.org/officeDocument/2006/relationships/image" Target="media/image24.jpeg"/><Relationship Id="rId82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2357</Words>
  <Characters>13438</Characters>
  <Application>Microsoft Office Word</Application>
  <DocSecurity>0</DocSecurity>
  <Lines>111</Lines>
  <Paragraphs>31</Paragraphs>
  <ScaleCrop>false</ScaleCrop>
  <Company>ДОСААФ</Company>
  <LinksUpToDate>false</LinksUpToDate>
  <CharactersWithSpaces>15764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2015-02-12T07:35:00Z</dcterms:created>
  <dcterms:modified xsi:type="dcterms:W3CDTF">2015-02-12T08:57:00Z</dcterms:modified>
</cp:coreProperties>
</file>