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EA" w:rsidRPr="008633EA" w:rsidRDefault="008633EA" w:rsidP="00FA6B36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3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A6B36" w:rsidRPr="00FA6B36" w:rsidRDefault="00FA6B36" w:rsidP="00FA6B36">
      <w:pPr>
        <w:spacing w:after="0" w:line="240" w:lineRule="auto"/>
        <w:ind w:left="10" w:right="45"/>
        <w:rPr>
          <w:rFonts w:ascii="Times New Roman" w:eastAsia="Calibri" w:hAnsi="Times New Roman" w:cs="Times New Roman"/>
          <w:b/>
          <w:sz w:val="24"/>
          <w:szCs w:val="24"/>
        </w:rPr>
      </w:pPr>
      <w:r w:rsidRPr="00FA6B36">
        <w:rPr>
          <w:rFonts w:ascii="Times New Roman" w:eastAsia="Calibri" w:hAnsi="Times New Roman" w:cs="Times New Roman"/>
          <w:b/>
          <w:sz w:val="24"/>
          <w:szCs w:val="24"/>
        </w:rPr>
        <w:t>«СОГЛАСОВАНО»</w:t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r w:rsidR="00B711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«УТВЕРЖДАЮ»</w:t>
      </w:r>
    </w:p>
    <w:p w:rsidR="00FA6B36" w:rsidRPr="00FA6B36" w:rsidRDefault="00FA6B36" w:rsidP="00FA6B36">
      <w:pPr>
        <w:spacing w:after="0" w:line="240" w:lineRule="auto"/>
        <w:ind w:left="10" w:right="45"/>
        <w:rPr>
          <w:rFonts w:ascii="Times New Roman" w:eastAsia="Calibri" w:hAnsi="Times New Roman" w:cs="Times New Roman"/>
          <w:b/>
          <w:sz w:val="24"/>
          <w:szCs w:val="24"/>
        </w:rPr>
      </w:pPr>
      <w:r w:rsidRPr="00FA6B36">
        <w:rPr>
          <w:rFonts w:ascii="Times New Roman" w:eastAsia="Calibri" w:hAnsi="Times New Roman" w:cs="Times New Roman"/>
          <w:b/>
          <w:sz w:val="24"/>
          <w:szCs w:val="24"/>
        </w:rPr>
        <w:t>Пед</w:t>
      </w:r>
      <w:r w:rsidR="00ED7E8E">
        <w:rPr>
          <w:rFonts w:ascii="Times New Roman" w:eastAsia="Calibri" w:hAnsi="Times New Roman" w:cs="Times New Roman"/>
          <w:b/>
          <w:sz w:val="24"/>
          <w:szCs w:val="24"/>
        </w:rPr>
        <w:t>агогическим советом</w:t>
      </w:r>
      <w:r w:rsidR="00ED7E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7E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7E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7E8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bookmarkStart w:id="0" w:name="_GoBack"/>
      <w:bookmarkEnd w:id="0"/>
      <w:r w:rsidR="00ED7E8E">
        <w:rPr>
          <w:rFonts w:ascii="Times New Roman" w:eastAsia="Calibri" w:hAnsi="Times New Roman" w:cs="Times New Roman"/>
          <w:b/>
          <w:sz w:val="24"/>
          <w:szCs w:val="24"/>
        </w:rPr>
        <w:t>И.о.н</w:t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ачальник</w:t>
      </w:r>
      <w:r w:rsidR="00ED7E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ПОУ «</w:t>
      </w:r>
      <w:r w:rsidR="00422D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</w:p>
    <w:p w:rsidR="00FA6B36" w:rsidRPr="00FA6B36" w:rsidRDefault="00FA6B36" w:rsidP="00FA6B36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ПОУ «</w:t>
      </w:r>
      <w:r w:rsidR="00422D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Печенгский СТЦ  </w:t>
      </w:r>
      <w:r w:rsidR="00422D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422D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422D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422D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422D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422D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  СТЦ</w:t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России»  </w:t>
      </w:r>
    </w:p>
    <w:p w:rsidR="00FA6B36" w:rsidRPr="00FA6B36" w:rsidRDefault="00FA6B36" w:rsidP="00FA6B36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Рос</w:t>
      </w:r>
      <w:r w:rsidR="00D620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сии»</w:t>
      </w:r>
      <w:r w:rsidR="00D620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620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620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620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620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620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  <w:r w:rsidR="00540A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620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__________</w:t>
      </w:r>
      <w:r w:rsidR="00540A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Казакова Ю.В.</w:t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№_________</w:t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«___» _________ 2022 года</w:t>
      </w:r>
    </w:p>
    <w:p w:rsidR="00FA6B36" w:rsidRPr="00FA6B36" w:rsidRDefault="00FA6B36" w:rsidP="00FA6B36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«___» _________ 2022 года </w:t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A6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</w:t>
      </w:r>
    </w:p>
    <w:p w:rsidR="00FA6B36" w:rsidRPr="00FA6B36" w:rsidRDefault="00FA6B36" w:rsidP="00FA6B36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633EA" w:rsidRPr="008633EA" w:rsidRDefault="008633EA" w:rsidP="008633EA">
      <w:pPr>
        <w:spacing w:after="129" w:line="255" w:lineRule="auto"/>
        <w:ind w:left="552" w:firstLine="9639"/>
        <w:rPr>
          <w:rFonts w:ascii="Calibri" w:eastAsia="Calibri" w:hAnsi="Calibri" w:cs="Calibri"/>
          <w:color w:val="000000"/>
          <w:lang w:eastAsia="ru-RU"/>
        </w:rPr>
      </w:pPr>
      <w:r w:rsidRPr="008633EA">
        <w:rPr>
          <w:rFonts w:ascii="Arial" w:eastAsia="Arial" w:hAnsi="Arial" w:cs="Arial"/>
          <w:color w:val="DCDDDD"/>
          <w:sz w:val="23"/>
          <w:lang w:eastAsia="ru-RU"/>
        </w:rPr>
        <w:t xml:space="preserve"> </w:t>
      </w:r>
      <w:r w:rsidRPr="008633EA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Pr="00863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</w:t>
      </w:r>
    </w:p>
    <w:p w:rsidR="008633EA" w:rsidRPr="008633EA" w:rsidRDefault="008633EA" w:rsidP="008633EA">
      <w:pPr>
        <w:spacing w:after="0" w:line="259" w:lineRule="auto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8633EA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8633EA" w:rsidRPr="008633EA" w:rsidRDefault="008633EA" w:rsidP="008633EA">
      <w:pPr>
        <w:spacing w:after="122" w:line="259" w:lineRule="auto"/>
        <w:ind w:right="57"/>
        <w:jc w:val="right"/>
        <w:rPr>
          <w:rFonts w:ascii="Calibri" w:eastAsia="Calibri" w:hAnsi="Calibri" w:cs="Calibri"/>
          <w:color w:val="000000"/>
          <w:lang w:eastAsia="ru-RU"/>
        </w:rPr>
      </w:pPr>
      <w:r w:rsidRPr="008633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633EA" w:rsidRPr="008633EA" w:rsidRDefault="008633EA" w:rsidP="008633EA">
      <w:pPr>
        <w:spacing w:after="0" w:line="259" w:lineRule="auto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8633EA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8633EA" w:rsidRPr="008633EA" w:rsidRDefault="008633EA" w:rsidP="008633EA">
      <w:pPr>
        <w:spacing w:after="0" w:line="259" w:lineRule="auto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8633EA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8633EA" w:rsidRPr="008633EA" w:rsidRDefault="008633EA" w:rsidP="008633EA">
      <w:pPr>
        <w:spacing w:after="0" w:line="259" w:lineRule="auto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</w:p>
    <w:p w:rsidR="008633EA" w:rsidRPr="008633EA" w:rsidRDefault="008633EA" w:rsidP="008633EA">
      <w:pPr>
        <w:spacing w:after="0" w:line="259" w:lineRule="auto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8633EA" w:rsidRPr="008633EA" w:rsidRDefault="008633EA" w:rsidP="008633EA">
      <w:pPr>
        <w:spacing w:after="0" w:line="259" w:lineRule="auto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8633EA" w:rsidRPr="008633EA" w:rsidRDefault="008633EA" w:rsidP="008633EA">
      <w:pPr>
        <w:spacing w:after="0" w:line="259" w:lineRule="auto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8633EA" w:rsidRPr="008633EA" w:rsidRDefault="008633EA" w:rsidP="008633EA">
      <w:pPr>
        <w:spacing w:after="0" w:line="259" w:lineRule="auto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8633EA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8633EA" w:rsidRPr="008633EA" w:rsidRDefault="008633EA" w:rsidP="008633EA">
      <w:pPr>
        <w:keepNext/>
        <w:keepLines/>
        <w:spacing w:after="0" w:line="259" w:lineRule="auto"/>
        <w:ind w:left="4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33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ПОЛОЖЕНИЕ </w:t>
      </w:r>
    </w:p>
    <w:p w:rsidR="008633EA" w:rsidRPr="008633EA" w:rsidRDefault="008633EA" w:rsidP="008633EA">
      <w:pPr>
        <w:spacing w:after="0" w:line="249" w:lineRule="auto"/>
        <w:ind w:left="3742" w:hanging="2092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  <w:r w:rsidRPr="008633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НОРМАХ ПРОФЕССИОНАЛЬНОЙ ЭТИКИ</w:t>
      </w:r>
      <w:r w:rsidRPr="008633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</w:t>
      </w:r>
    </w:p>
    <w:p w:rsidR="008633EA" w:rsidRPr="008633EA" w:rsidRDefault="008633EA" w:rsidP="008633EA">
      <w:pPr>
        <w:spacing w:after="0" w:line="249" w:lineRule="auto"/>
        <w:ind w:left="1151"/>
        <w:rPr>
          <w:rFonts w:ascii="Calibri" w:eastAsia="Calibri" w:hAnsi="Calibri" w:cs="Calibri"/>
          <w:color w:val="000000"/>
          <w:lang w:eastAsia="ru-RU"/>
        </w:rPr>
      </w:pPr>
      <w:r w:rsidRPr="008633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ПОУ «</w:t>
      </w:r>
      <w:r w:rsidR="00422D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ПЕЧЕНГСКИЙ СТЦ</w:t>
      </w:r>
      <w:r w:rsidRPr="008633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ДОСААФ РОССИИ»</w:t>
      </w:r>
      <w:r w:rsidRPr="008633EA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</w:p>
    <w:p w:rsidR="008633EA" w:rsidRPr="008633EA" w:rsidRDefault="008633EA" w:rsidP="008633EA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633E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33EA" w:rsidRPr="008633EA" w:rsidRDefault="008633EA" w:rsidP="008633E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E8E" w:rsidRPr="008633EA" w:rsidRDefault="00422D08" w:rsidP="008633E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г. Заполярный</w:t>
      </w:r>
      <w:r w:rsidR="008633EA" w:rsidRPr="008633EA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, 2022</w:t>
      </w:r>
      <w:r w:rsidR="008633EA" w:rsidRPr="008633EA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br w:type="page"/>
      </w:r>
    </w:p>
    <w:p w:rsidR="00CB6A08" w:rsidRPr="0068091C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A08" w:rsidRPr="008633EA" w:rsidRDefault="00CB6A08" w:rsidP="0086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         Профессиональная этика педагогических работников – совокупность моральных норм, определяющих их отношение к своему профессиональному долгу и ко всем участникам отношений в сфере образования.</w:t>
      </w:r>
    </w:p>
    <w:p w:rsidR="00CB6A08" w:rsidRPr="008633EA" w:rsidRDefault="00CB6A08" w:rsidP="0086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 декабря 2012г. № 273-ФЗ "Об образовании в Российской Федерации" вводит ряд норм, касающихся профессиональной этики:</w:t>
      </w:r>
    </w:p>
    <w:p w:rsidR="00CB6A08" w:rsidRPr="008633EA" w:rsidRDefault="008633EA" w:rsidP="0086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>обязывает педагогических работников следовать требованиям профессиональной этики (п.2 ч.1 ст.48);</w:t>
      </w:r>
    </w:p>
    <w:p w:rsidR="00CB6A08" w:rsidRPr="008633EA" w:rsidRDefault="008633EA" w:rsidP="0086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>предусматривает закрепление норм профессиональной этики в локальных нормативных актах образовательной организации (ч.4 ст.47);</w:t>
      </w:r>
    </w:p>
    <w:p w:rsidR="008633EA" w:rsidRPr="008633EA" w:rsidRDefault="009576CE" w:rsidP="0086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>определяет,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(ч.4 ст.48).</w:t>
      </w:r>
    </w:p>
    <w:p w:rsidR="008633EA" w:rsidRDefault="008633EA" w:rsidP="0086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3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B6A08" w:rsidRPr="00B711C7" w:rsidRDefault="008633EA" w:rsidP="00B7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091C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на основании: </w:t>
      </w:r>
    </w:p>
    <w:p w:rsidR="00CB6A08" w:rsidRPr="008633EA" w:rsidRDefault="008633EA" w:rsidP="008633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:rsidR="00CB6A08" w:rsidRPr="008633EA" w:rsidRDefault="008633EA" w:rsidP="008633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Российской Федерации от 29 декабря 2012г. № 273-ФЗ "Об образовании в Российской Федерации"; </w:t>
      </w:r>
    </w:p>
    <w:p w:rsidR="00CB6A08" w:rsidRPr="008633EA" w:rsidRDefault="008633EA" w:rsidP="008633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>Федерального закона Российской Федерации от 25 декабря 2008г. № 273-ФЗ "О противодействии коррупции";</w:t>
      </w:r>
    </w:p>
    <w:p w:rsidR="00CB6A08" w:rsidRPr="008633EA" w:rsidRDefault="008633EA" w:rsidP="008633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 xml:space="preserve">других федеральных законов, содержащих ограничения, запреты и обязательства для педагогических работников; </w:t>
      </w:r>
    </w:p>
    <w:p w:rsidR="00CB6A08" w:rsidRPr="008633EA" w:rsidRDefault="008633EA" w:rsidP="008633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 xml:space="preserve">Указа Президента Российской Федерации от 12 августа 2002г. № 885 "Об утверждении общих принципов служебного поведения государственных служащих"; </w:t>
      </w:r>
    </w:p>
    <w:p w:rsidR="00CB6A08" w:rsidRDefault="008633EA" w:rsidP="008633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>иных нормативных прав</w:t>
      </w:r>
      <w:r>
        <w:rPr>
          <w:rFonts w:ascii="Times New Roman" w:eastAsia="Times New Roman" w:hAnsi="Times New Roman" w:cs="Times New Roman"/>
          <w:sz w:val="28"/>
          <w:szCs w:val="28"/>
        </w:rPr>
        <w:t>овых актов Российской Федерации;</w:t>
      </w:r>
    </w:p>
    <w:p w:rsidR="008633EA" w:rsidRPr="008633EA" w:rsidRDefault="008633EA" w:rsidP="008633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Декларации профессиональной этики Всемирной организации учителей и преподавателей, принятой на Третьем Международном конгрессе учителей и преподавателей, состоявшемся 25-29 июля 2001г. (Джомтьен, Таиланд).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образования,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должности. 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Положение является профессионально-нравственным руководством, обращенным к сознанию и совести каждого педагогического работника автошколы.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lastRenderedPageBreak/>
        <w:t>1.3.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1.4. Настоящее Положение служит целям:</w:t>
      </w:r>
    </w:p>
    <w:p w:rsidR="00CB6A08" w:rsidRPr="008633EA" w:rsidRDefault="008633EA" w:rsidP="00863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укреплению авторитета и обеспечению единых норм поведения педагогических работников автошколы;</w:t>
      </w:r>
    </w:p>
    <w:p w:rsidR="00CB6A08" w:rsidRPr="008633EA" w:rsidRDefault="008633EA" w:rsidP="00863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CB6A08" w:rsidRPr="008633EA" w:rsidRDefault="008633EA" w:rsidP="00863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CB6A08" w:rsidRPr="008633EA" w:rsidRDefault="008633EA" w:rsidP="008633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1.5.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1.6. Знание и соблюдение норм настоящего Положения является нравственным долгом каждого педагогического </w:t>
      </w:r>
      <w:r w:rsidR="002D18E1" w:rsidRPr="008633EA">
        <w:rPr>
          <w:rFonts w:ascii="Times New Roman" w:eastAsia="Times New Roman" w:hAnsi="Times New Roman" w:cs="Times New Roman"/>
          <w:sz w:val="28"/>
          <w:szCs w:val="28"/>
        </w:rPr>
        <w:t>работника и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критерием оценки качества его профессиональной деятельности независимо от занимаемой должности, наличия наград, стажа педагогической работы.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1.7.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поведения в отношениях с ним в соответствии с настоящим Положением.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1.8. Педагогический работник, осуществляющий педагогическую деятельность или поступающий на работу в </w:t>
      </w:r>
      <w:r w:rsidR="009576CE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>, вправе, изучив содержание настоящего Положения, принять для себя его нормы или отказаться от педагогической деятельности.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A08" w:rsidRPr="009475DB" w:rsidRDefault="002D18E1" w:rsidP="0094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. НОРМЫ ПОВЕДЕНИЯ ПЕДАГОГИЧЕСКИХ РАБОТНИКОВ 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2.2. В процессе своей профессиональной деятельности педагогические работники должны соблюдать следующие принципы: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светскость;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справедливость;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гуманность;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демократичность;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взаимоуважение;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9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так и каждого педагогического работника;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деятельность в пределах своих полномочий;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политических, общественных, религиозных объединений, профессиональных или социальных групп и организаций;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</w:t>
      </w:r>
      <w:r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должностных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уведомлять администрацию </w:t>
      </w:r>
      <w:r w:rsidR="009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случаях обращения к ним каких-либо лиц в целях склонения к совершению коррупционных правонарушений;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межнациональному и межконфессиональному согласию;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придерживаться правил делового поведения и этических норм, связанных с осуществлением возложенных на </w:t>
      </w:r>
      <w:r w:rsidR="009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функций;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требовательными к себе, стремиться к самосовершенствованию;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регулярное обновление и развитие профессиональных знаний и навыков;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чувство меры и самообладания;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стремиться к более эффективному распоряжению ресурсами, находящимися в сфере их ответственности;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деловой стиль, опрятность, аккуратность и чувство меры во внешнем виде;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порядок на рабочем месте.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ясности, обеспечивающей доступность и простоту в общении;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доказательности, включающей в себя достоверность и объективность информации;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лаконичности, отражающей краткость и понятность речи;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2.5. В процессе своей профессиональной деятельности педагогические работники обязаны воздерживаться от: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</w:t>
      </w:r>
      <w:r w:rsidR="009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пренебрежительных отзывов о деятельности </w:t>
      </w:r>
      <w:r w:rsidR="009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проведения необоснованных сравнений его с другими образовательными организациями;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преувеличения своей значимости и профессиональных возможностей;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лицемерия и лжи;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или оскорбительного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lastRenderedPageBreak/>
        <w:t>2.5. Педагогическим работникам необходимо принимать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2.6. Во время учебных занятий и любых официальных мероприятий не допускаются телефонные переговоры, звуковые сигналы мобильных телефонов должны быть отключены.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2.7. При разрешении конфликтной ситуации, возникшей между педагогическими работниками, приоритетным является учет интересов </w:t>
      </w:r>
      <w:r w:rsidR="009576CE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 в целом.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2.8. Если педагогический работник не уверен в том, как действовать в сложной этической ситуации, он имеет право обратиться в Комиссию </w:t>
      </w:r>
      <w:r w:rsidR="009576CE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 по профессиональной этике за разъяснением, в котором ему не может быть отказано.</w:t>
      </w:r>
    </w:p>
    <w:p w:rsidR="002D18E1" w:rsidRDefault="002D18E1" w:rsidP="00CB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6A08" w:rsidRPr="008633EA" w:rsidRDefault="002D18E1" w:rsidP="00CB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B6A08"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ОБЯЗАТЕЛЬСТВА ПЕДАГОГИЧЕСКИХ РАБОТНИКОВ 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>ПЕРЕД ОБУЧАЮЩИМИСЯ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3.1. Педагогические работники в процессе взаимодействия с обучающимися: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 уникальность, индивидуальность и определенные личные потребности каждого;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>сами выбирают подходящий стиль общения, основанный на взаимном уважении;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такие методы работы, которые поощряют развитие самостоятельности обучающихся, их инициативности, ответственности, самоконтроля, самовоспитания, желания сотрудничать и помогать другим;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их интересы и прилагают все усилия для того, чтобы защитить их от физического и (или) психологического насилия;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прививают им ценности, созвучные с международными стандартами прав человека и культурными традициями России;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стать для них положительным примером;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 меры воздействия к обучающимся с соблюдением законодательных и моральных норм. 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3.2. В процессе взаимодействия с обучающимися педагогические работники обязаны воздерживаться от: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</w:rPr>
        <w:t>навязывания им своих предпочтений;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предвзятой и необъективной оценки их деятельности и поступков;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предвзятой и необъективной оценки действий законных представителей обучающихся;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дополнительную плату (или вознаграждение) за образовательные услуги;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на учебных занятиях явной политической или религиозной агитации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употребления алкогольных напитков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исполнения должностных обязанностей;</w:t>
      </w:r>
    </w:p>
    <w:p w:rsidR="00CB6A08" w:rsidRPr="008633EA" w:rsidRDefault="002D18E1" w:rsidP="002D1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курения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и на территории </w:t>
      </w:r>
      <w:r w:rsidR="009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A08" w:rsidRPr="008633EA" w:rsidRDefault="002D18E1" w:rsidP="00CB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8E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B6A08"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ОБЯЗАТЕЛЬСТВА ПЕДАГОГИЧЕСКИХ РАБОТНИКОВ </w:t>
      </w:r>
    </w:p>
    <w:p w:rsidR="00CB6A08" w:rsidRPr="002D18E1" w:rsidRDefault="002D18E1" w:rsidP="002D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>ПЕРЕД ЗАКОННЫМИ ПРЕДСТАВИТЕЛЯМИ ОБУЧАЮЩИХСЯ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4.1. 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круг </w:t>
      </w:r>
      <w:r w:rsidR="008E32B9" w:rsidRPr="008633EA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>профессиональных обязанностей.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4.2. Педагогические работники в процессе взаимодействия с законными представителями обучающихся должны: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по вопросам образовательного процесса;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обращение по проблеме, задавать вопросы в корректной форме;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внимательность, тактичность, доброжелательность, желание помочь;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при необходимости требования действующего законодательства и локальных актов по обсуждаемому вопросу;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по существу обращения (при недостатке полномочий сообщить координаты полномочного лица);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помнить, что большинство обратившихся, как правило, столкнулись с трудностями. От того, как их встретят и выслушают, какую окажут помощь, зависит их мнение о педагогических работниках и работе </w:t>
      </w:r>
      <w:r w:rsidR="009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4.3. В процессе взаимодействия с законными представителями обучающихся педагогические работники не должны: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 их необоснованно долго ожидать приема;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перебивать их в грубой форме;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раздражение и недовольство по отношению к ним;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по телефону, игнорируя их присутствие;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азглашать высказанное обучающимися мнение о своих законных представителях.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lastRenderedPageBreak/>
        <w:t>4.4.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4.5. В случае конфликтного поведения со стороны законного представителя обучающегося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A08" w:rsidRPr="008E32B9" w:rsidRDefault="008E32B9" w:rsidP="008E3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2B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B6A08"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ОБЯЗАТЕЛЬСТВА ПЕДАГОГИЧЕСКИХ РАБОТНИКОВ ПЕРЕД </w:t>
      </w:r>
      <w:r w:rsidR="009576CE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5.1. Педагогические работники в процессе взаимодействия с коллегами: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атмосферу коллегиальности, уважения их профессионального мнения и убеждений; готовы им предложить совет и помощь;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им в процессе взаимного оценивания, предусмотренного действующим законодательством и локальными актами </w:t>
      </w:r>
      <w:r w:rsidR="009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и продвигают их интересы.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5.2. В процессе взаимодействия с коллегами педагогические работники обязаны воздерживаться от: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предвзятого и необъективного отношения к коллегам;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их недостатков и личной жизни;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фамильярности в отношениях с коллегами.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A08" w:rsidRPr="008633EA" w:rsidRDefault="008E32B9" w:rsidP="00CB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B6A08"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ОБЯЗАТЕЛЬСТВА ПЕДАГОГИЧЕСКИХ РАБОТНИКОВ 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ПЕРЕД АДМИНИСТРАЦИЕЙ </w:t>
      </w:r>
      <w:r w:rsidR="009576CE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6.1. Педагогические работники выполняют разумные и правомочные указания администрации и имеют право подвергнуть их сомнению в порядке, установленном действующим законодательством.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6.2. В процессе взаимодействия с администрацией педагогические работники обязаны придерживаться норм профессиональной этики.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A08" w:rsidRPr="008633EA" w:rsidRDefault="008E32B9" w:rsidP="00CB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2B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B6A08"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ОБЯЗАТЕЛЬСТВА АДМИНИСТРАЦИИ </w:t>
      </w:r>
      <w:r w:rsidR="009576CE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6A08" w:rsidRPr="008E32B9" w:rsidRDefault="008E32B9" w:rsidP="008E3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>ПЕРЕД ПЕДАГОГИЧЕСКИМИ РАБОТНИКАМИ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7.1. Администрация </w:t>
      </w:r>
      <w:r w:rsidR="009576CE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для других педагогических работников образцом профессионализма, безупречной </w:t>
      </w:r>
      <w:r w:rsidR="008E32B9" w:rsidRPr="008633EA">
        <w:rPr>
          <w:rFonts w:ascii="Times New Roman" w:eastAsia="Times New Roman" w:hAnsi="Times New Roman" w:cs="Times New Roman"/>
          <w:sz w:val="28"/>
          <w:szCs w:val="28"/>
        </w:rPr>
        <w:t>репутации, призвана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в </w:t>
      </w:r>
      <w:r w:rsidR="008E32B9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благоприятный для эффективной работы морально-психологический климат.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7.2. Администрация </w:t>
      </w:r>
      <w:r w:rsidR="009576CE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 должна делать всё возможное для полного раскрытия способностей и умений каждого педагогического работника.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7.3. Представителям администрации следует: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установки на сознательное соблюдение норм настоящего Положения;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неукоснительного соблюдения принципов и норм настоящего Положения;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предоставлять педагогическим работникам полный объём информации, необходимой для осуществления ими профессиональной деятельности;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панибратства и фамильярности в отношениях со всеми категориями педагогических работников, соблюдать нормы речевого этикета, не переходить в общении с коллегами на «ты»;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субординацию;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пресекать интриги, слухи, сплетни, проявления подлости, лицемерия в коллективе;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максимальной открытости и прозрачности деятельности автошколы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7.4. Представитель администрации не имеет морального права: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перекладывать свою ответственность на подчиненных;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служебное положение в личных интересах;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формализм, высокомерие, грубость;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наушничества и доносительства в коллективе;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отношений, религиозной принадлежности;</w:t>
      </w:r>
    </w:p>
    <w:p w:rsidR="008E32B9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 приближать к себе своих любимцев, делегировать им те или иные полномочия, не соответствующие их статусу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незаслуженно их поощрять, награждать; 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предоставлять им доступ к материальным и нематериальным ресурсам;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или собирать информацию о личной жизни педагогического работника, не связанной с выполнением им своих трудовых обязанностей;</w:t>
      </w: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6A08" w:rsidRPr="008633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A08" w:rsidRPr="008633EA" w:rsidRDefault="008E32B9" w:rsidP="008E3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2B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>. КОНТРОЛЬ ЗА СОБЛЮДЕНИЕМ НАСТОЯЩЕГО ПОЛОЖЕНИЯ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Для контроля за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</w:t>
      </w:r>
      <w:r w:rsidR="008E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</w:t>
      </w:r>
      <w:r w:rsidRPr="0086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Комиссия по профессиональной </w:t>
      </w:r>
      <w:r w:rsidRPr="0086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8.2. В своей деятельности Комиссия руководствуется действующим законодательством об образовании, уставом </w:t>
      </w:r>
      <w:r w:rsidR="009576CE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Положением о комиссии по профессиональной этике.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A08" w:rsidRPr="008E32B9" w:rsidRDefault="008E32B9" w:rsidP="008E3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2B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B6A08" w:rsidRPr="008633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633EA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НАРУШЕНИЕ НАСТОЯЩЕГО ПОЛОЖЕНИЯ</w:t>
      </w:r>
    </w:p>
    <w:p w:rsidR="00CB6A08" w:rsidRPr="008633EA" w:rsidRDefault="00CB6A08" w:rsidP="00CB6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EA">
        <w:rPr>
          <w:rFonts w:ascii="Times New Roman" w:eastAsia="Times New Roman" w:hAnsi="Times New Roman" w:cs="Times New Roman"/>
          <w:sz w:val="28"/>
          <w:szCs w:val="28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</w:t>
      </w:r>
      <w:r w:rsidR="008E32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33EA">
        <w:rPr>
          <w:rFonts w:ascii="Times New Roman" w:eastAsia="Times New Roman" w:hAnsi="Times New Roman" w:cs="Times New Roman"/>
          <w:sz w:val="28"/>
          <w:szCs w:val="28"/>
        </w:rPr>
        <w:t xml:space="preserve"> либо одно из установленных трудовым законодательством дисциплинарных взысканий.</w:t>
      </w:r>
    </w:p>
    <w:p w:rsidR="00CB6A08" w:rsidRPr="008633EA" w:rsidRDefault="00CB6A08" w:rsidP="00CB6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8F" w:rsidRPr="009213F2" w:rsidRDefault="0066668F" w:rsidP="0066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213F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6668F" w:rsidRDefault="0066668F" w:rsidP="0066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D28A9">
        <w:rPr>
          <w:rFonts w:ascii="Times New Roman" w:hAnsi="Times New Roman" w:cs="Times New Roman"/>
          <w:sz w:val="28"/>
          <w:szCs w:val="28"/>
        </w:rPr>
        <w:t>.1. 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8A9">
        <w:rPr>
          <w:rFonts w:ascii="Times New Roman" w:hAnsi="Times New Roman" w:cs="Times New Roman"/>
          <w:sz w:val="28"/>
          <w:szCs w:val="28"/>
        </w:rPr>
        <w:t xml:space="preserve">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66668F" w:rsidRDefault="0066668F" w:rsidP="0066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D28A9">
        <w:rPr>
          <w:rFonts w:ascii="Times New Roman" w:hAnsi="Times New Roman" w:cs="Times New Roman"/>
          <w:sz w:val="28"/>
          <w:szCs w:val="28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66668F" w:rsidRPr="00FD28A9" w:rsidRDefault="0066668F" w:rsidP="0066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D28A9">
        <w:rPr>
          <w:rFonts w:ascii="Times New Roman" w:hAnsi="Times New Roman" w:cs="Times New Roman"/>
          <w:sz w:val="28"/>
          <w:szCs w:val="28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CB6A08" w:rsidRPr="008633EA" w:rsidRDefault="00CB6A08" w:rsidP="00CB6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08" w:rsidRPr="008633EA" w:rsidRDefault="00CB6A08">
      <w:pPr>
        <w:rPr>
          <w:sz w:val="28"/>
          <w:szCs w:val="28"/>
        </w:rPr>
      </w:pPr>
    </w:p>
    <w:sectPr w:rsidR="00CB6A08" w:rsidRPr="008633EA" w:rsidSect="009475D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6B" w:rsidRDefault="0056686B" w:rsidP="009475DB">
      <w:pPr>
        <w:spacing w:after="0" w:line="240" w:lineRule="auto"/>
      </w:pPr>
      <w:r>
        <w:separator/>
      </w:r>
    </w:p>
  </w:endnote>
  <w:endnote w:type="continuationSeparator" w:id="0">
    <w:p w:rsidR="0056686B" w:rsidRDefault="0056686B" w:rsidP="0094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589994"/>
      <w:docPartObj>
        <w:docPartGallery w:val="Page Numbers (Bottom of Page)"/>
        <w:docPartUnique/>
      </w:docPartObj>
    </w:sdtPr>
    <w:sdtEndPr/>
    <w:sdtContent>
      <w:p w:rsidR="009475DB" w:rsidRDefault="009475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E8E">
          <w:rPr>
            <w:noProof/>
          </w:rPr>
          <w:t>4</w:t>
        </w:r>
        <w:r>
          <w:fldChar w:fldCharType="end"/>
        </w:r>
      </w:p>
    </w:sdtContent>
  </w:sdt>
  <w:p w:rsidR="009475DB" w:rsidRDefault="009475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6B" w:rsidRDefault="0056686B" w:rsidP="009475DB">
      <w:pPr>
        <w:spacing w:after="0" w:line="240" w:lineRule="auto"/>
      </w:pPr>
      <w:r>
        <w:separator/>
      </w:r>
    </w:p>
  </w:footnote>
  <w:footnote w:type="continuationSeparator" w:id="0">
    <w:p w:rsidR="0056686B" w:rsidRDefault="0056686B" w:rsidP="00947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E7673"/>
    <w:multiLevelType w:val="hybridMultilevel"/>
    <w:tmpl w:val="CC625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B102BCD"/>
    <w:multiLevelType w:val="hybridMultilevel"/>
    <w:tmpl w:val="46E8B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04"/>
    <w:rsid w:val="000416B5"/>
    <w:rsid w:val="001149A3"/>
    <w:rsid w:val="002C407E"/>
    <w:rsid w:val="002D18E1"/>
    <w:rsid w:val="00373DE2"/>
    <w:rsid w:val="00422D08"/>
    <w:rsid w:val="00455206"/>
    <w:rsid w:val="004B4035"/>
    <w:rsid w:val="00540A02"/>
    <w:rsid w:val="0056686B"/>
    <w:rsid w:val="00576E8E"/>
    <w:rsid w:val="0066668F"/>
    <w:rsid w:val="00773B9A"/>
    <w:rsid w:val="00780366"/>
    <w:rsid w:val="00812FDA"/>
    <w:rsid w:val="008633EA"/>
    <w:rsid w:val="008D6273"/>
    <w:rsid w:val="008E32B9"/>
    <w:rsid w:val="009475DB"/>
    <w:rsid w:val="009576CE"/>
    <w:rsid w:val="00AB3A04"/>
    <w:rsid w:val="00AC3208"/>
    <w:rsid w:val="00B679AD"/>
    <w:rsid w:val="00B711C7"/>
    <w:rsid w:val="00CB6A08"/>
    <w:rsid w:val="00D620B9"/>
    <w:rsid w:val="00E155FC"/>
    <w:rsid w:val="00E74E33"/>
    <w:rsid w:val="00ED7E8E"/>
    <w:rsid w:val="00F87726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F94CB-2EA3-4CB5-A975-5834F0C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5DB"/>
  </w:style>
  <w:style w:type="paragraph" w:styleId="a7">
    <w:name w:val="footer"/>
    <w:basedOn w:val="a"/>
    <w:link w:val="a8"/>
    <w:uiPriority w:val="99"/>
    <w:unhideWhenUsed/>
    <w:rsid w:val="0094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Usr</cp:lastModifiedBy>
  <cp:revision>25</cp:revision>
  <cp:lastPrinted>2022-10-25T12:37:00Z</cp:lastPrinted>
  <dcterms:created xsi:type="dcterms:W3CDTF">2018-10-29T13:29:00Z</dcterms:created>
  <dcterms:modified xsi:type="dcterms:W3CDTF">2022-11-15T10:36:00Z</dcterms:modified>
</cp:coreProperties>
</file>